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DCFA8" w14:textId="77777777" w:rsidR="0053627F" w:rsidRPr="00F53F3A" w:rsidRDefault="0053627F" w:rsidP="0053627F">
      <w:pPr>
        <w:contextualSpacing/>
        <w:jc w:val="center"/>
        <w:rPr>
          <w:b/>
        </w:rPr>
      </w:pPr>
      <w:bookmarkStart w:id="0" w:name="_GoBack"/>
      <w:bookmarkEnd w:id="0"/>
      <w:r w:rsidRPr="00F53F3A">
        <w:rPr>
          <w:b/>
        </w:rPr>
        <w:t>YOUNGSTOWN STATE UNIVERSITY</w:t>
      </w:r>
    </w:p>
    <w:p w14:paraId="1F143D8B" w14:textId="6985077C" w:rsidR="0053627F" w:rsidRPr="00F53F3A" w:rsidRDefault="00EC3A51" w:rsidP="00EC3A51">
      <w:pPr>
        <w:tabs>
          <w:tab w:val="left" w:pos="552"/>
          <w:tab w:val="center" w:pos="4680"/>
        </w:tabs>
        <w:contextualSpacing/>
        <w:rPr>
          <w:b/>
        </w:rPr>
      </w:pPr>
      <w:r>
        <w:rPr>
          <w:b/>
        </w:rPr>
        <w:tab/>
      </w:r>
      <w:r>
        <w:rPr>
          <w:b/>
        </w:rPr>
        <w:tab/>
      </w:r>
      <w:r w:rsidR="0053627F" w:rsidRPr="00F53F3A">
        <w:rPr>
          <w:b/>
        </w:rPr>
        <w:t>College of Graduate Studies – Graduate Council Minutes</w:t>
      </w:r>
    </w:p>
    <w:p w14:paraId="6689CB58" w14:textId="7D1CA2BC" w:rsidR="0053627F" w:rsidRPr="00F53F3A" w:rsidRDefault="0053627F" w:rsidP="0053627F">
      <w:pPr>
        <w:contextualSpacing/>
        <w:jc w:val="center"/>
        <w:rPr>
          <w:b/>
        </w:rPr>
      </w:pPr>
      <w:r>
        <w:rPr>
          <w:b/>
        </w:rPr>
        <w:t>Wednesday, October 28, 2020</w:t>
      </w:r>
    </w:p>
    <w:p w14:paraId="4F4AE49B" w14:textId="18AB224B" w:rsidR="0053627F" w:rsidRPr="00F53F3A" w:rsidRDefault="0053627F" w:rsidP="00D402FD">
      <w:pPr>
        <w:ind w:left="720"/>
        <w:contextualSpacing/>
        <w:jc w:val="center"/>
        <w:rPr>
          <w:b/>
        </w:rPr>
      </w:pPr>
      <w:r>
        <w:rPr>
          <w:b/>
        </w:rPr>
        <w:t>TEAMS</w:t>
      </w:r>
      <w:r w:rsidRPr="00F53F3A">
        <w:rPr>
          <w:b/>
        </w:rPr>
        <w:t xml:space="preserve"> </w:t>
      </w:r>
      <w:r w:rsidR="00D402FD">
        <w:rPr>
          <w:b/>
        </w:rPr>
        <w:t xml:space="preserve">Meeting </w:t>
      </w:r>
      <w:r w:rsidRPr="00F53F3A">
        <w:rPr>
          <w:b/>
        </w:rPr>
        <w:t>– 4:00 pm</w:t>
      </w:r>
    </w:p>
    <w:p w14:paraId="0730EEE5" w14:textId="77777777" w:rsidR="0053627F" w:rsidRDefault="0053627F" w:rsidP="0053627F">
      <w:pPr>
        <w:jc w:val="center"/>
      </w:pPr>
    </w:p>
    <w:p w14:paraId="675814E2" w14:textId="77777777" w:rsidR="00383176" w:rsidRDefault="0053627F" w:rsidP="0053627F">
      <w:r w:rsidRPr="00570080">
        <w:rPr>
          <w:b/>
        </w:rPr>
        <w:t>Present</w:t>
      </w:r>
      <w:r w:rsidRPr="00570080">
        <w:t>: Valerie O’Dell, Chair, Patrick J. Bateman, Christopher Bellas, Lauren Cummins, Kendra Fowler, Sherri Lovelace-Cameron,</w:t>
      </w:r>
      <w:r w:rsidR="00570080" w:rsidRPr="00570080">
        <w:t xml:space="preserve"> Christine McCullough,</w:t>
      </w:r>
      <w:r w:rsidRPr="00570080">
        <w:t xml:space="preserve"> Jake Protivnak, Virgil Solomon, Sal Sanders, Angie Urmson Jeffries, Linda Hulburt-Blosser</w:t>
      </w:r>
      <w:r w:rsidR="0060548B" w:rsidRPr="00570080">
        <w:t xml:space="preserve"> </w:t>
      </w:r>
    </w:p>
    <w:p w14:paraId="6B70EF32" w14:textId="77777777" w:rsidR="00A83281" w:rsidRDefault="0060548B" w:rsidP="0060548B">
      <w:r w:rsidRPr="00383176">
        <w:rPr>
          <w:b/>
        </w:rPr>
        <w:t>Student Representatives</w:t>
      </w:r>
      <w:r w:rsidRPr="00570080">
        <w:t>:  Stephanie Profera, Chanda Weigel</w:t>
      </w:r>
    </w:p>
    <w:p w14:paraId="301F5DD3" w14:textId="0EFF190E" w:rsidR="0060548B" w:rsidRDefault="0053627F" w:rsidP="0060548B">
      <w:pPr>
        <w:rPr>
          <w:b/>
          <w:color w:val="C00000"/>
        </w:rPr>
      </w:pPr>
      <w:r w:rsidRPr="00570080">
        <w:rPr>
          <w:b/>
        </w:rPr>
        <w:t xml:space="preserve">Excused: </w:t>
      </w:r>
      <w:r w:rsidR="0060548B" w:rsidRPr="00570080">
        <w:t xml:space="preserve">Ewelina Boczkowska, Tomi Ovaska, </w:t>
      </w:r>
      <w:r w:rsidR="00570080">
        <w:t>Dolores Sisc</w:t>
      </w:r>
      <w:r w:rsidR="00A475A7">
        <w:t>o</w:t>
      </w:r>
      <w:r w:rsidR="00570080">
        <w:rPr>
          <w:b/>
          <w:color w:val="C00000"/>
        </w:rPr>
        <w:t xml:space="preserve"> </w:t>
      </w:r>
    </w:p>
    <w:p w14:paraId="6578AB1D" w14:textId="4AEF2FE3" w:rsidR="008B73A1" w:rsidRPr="00A83281" w:rsidRDefault="008B73A1" w:rsidP="00A83281">
      <w:pPr>
        <w:ind w:firstLine="720"/>
      </w:pPr>
      <w:r w:rsidRPr="00A83281">
        <w:t>Once a quorum had been met, the meeting was called to order.</w:t>
      </w:r>
    </w:p>
    <w:p w14:paraId="67916A73" w14:textId="4C203E10" w:rsidR="004B6089" w:rsidRPr="00634252" w:rsidRDefault="004B6089" w:rsidP="004B6089">
      <w:pPr>
        <w:pStyle w:val="ListParagraph"/>
        <w:numPr>
          <w:ilvl w:val="0"/>
          <w:numId w:val="1"/>
        </w:numPr>
      </w:pPr>
      <w:r>
        <w:t xml:space="preserve">The motion for approval September </w:t>
      </w:r>
      <w:r w:rsidRPr="00E02804">
        <w:t>2020 meeting minutes</w:t>
      </w:r>
      <w:r>
        <w:t xml:space="preserve">. The Minutes of the September 2020 meeting were </w:t>
      </w:r>
      <w:r w:rsidRPr="00634252">
        <w:t>unanimously approved.</w:t>
      </w:r>
    </w:p>
    <w:p w14:paraId="578F01A2" w14:textId="77777777" w:rsidR="0053627F" w:rsidRPr="0060548B" w:rsidRDefault="0053627F" w:rsidP="0053627F">
      <w:pPr>
        <w:pStyle w:val="ListParagraph"/>
      </w:pPr>
    </w:p>
    <w:p w14:paraId="396E85A3" w14:textId="212A7B1B" w:rsidR="00D63D9A" w:rsidRDefault="00D63D9A" w:rsidP="00737227">
      <w:pPr>
        <w:pStyle w:val="ListParagraph"/>
        <w:numPr>
          <w:ilvl w:val="0"/>
          <w:numId w:val="1"/>
        </w:numPr>
      </w:pPr>
      <w:r>
        <w:t>Welcome GSAC Members: Stephanie Profera, Social Work and Chanda Weigel, Interdisciplinary Visual Arts</w:t>
      </w:r>
    </w:p>
    <w:p w14:paraId="69AF7371" w14:textId="02F13E96" w:rsidR="00A475A7" w:rsidRDefault="00A475A7" w:rsidP="00A475A7">
      <w:pPr>
        <w:pStyle w:val="ListParagraph"/>
      </w:pPr>
    </w:p>
    <w:p w14:paraId="4CA70415" w14:textId="77C8B407" w:rsidR="00371F46" w:rsidRDefault="00371F46" w:rsidP="00371F46">
      <w:pPr>
        <w:pStyle w:val="ListParagraph"/>
        <w:numPr>
          <w:ilvl w:val="0"/>
          <w:numId w:val="1"/>
        </w:numPr>
      </w:pPr>
      <w:r>
        <w:t>Graduate Faculty</w:t>
      </w:r>
    </w:p>
    <w:p w14:paraId="3E54818E" w14:textId="5E4E5208" w:rsidR="00371F46" w:rsidRPr="00CD577B" w:rsidRDefault="00371F46" w:rsidP="00371F46">
      <w:pPr>
        <w:pStyle w:val="ListParagraph"/>
        <w:numPr>
          <w:ilvl w:val="1"/>
          <w:numId w:val="1"/>
        </w:numPr>
      </w:pPr>
      <w:r w:rsidRPr="00CD577B">
        <w:t xml:space="preserve">BCLASSE </w:t>
      </w:r>
    </w:p>
    <w:p w14:paraId="116119B4" w14:textId="268099B5" w:rsidR="00371F46" w:rsidRDefault="002C3914" w:rsidP="00371F46">
      <w:pPr>
        <w:pStyle w:val="ListParagraph"/>
        <w:numPr>
          <w:ilvl w:val="2"/>
          <w:numId w:val="1"/>
        </w:numPr>
      </w:pPr>
      <w:r>
        <w:t>Jake Protivnak, Psychol</w:t>
      </w:r>
      <w:r w:rsidR="00782C2E">
        <w:t>ogy Sciences</w:t>
      </w:r>
      <w:r w:rsidR="009C249F">
        <w:t>,</w:t>
      </w:r>
      <w:r w:rsidR="00782C2E">
        <w:t xml:space="preserve"> and Counseling </w:t>
      </w:r>
    </w:p>
    <w:p w14:paraId="3DE53A55" w14:textId="6FAFAD8A" w:rsidR="0053627F" w:rsidRDefault="00782C2E" w:rsidP="001E6FB5">
      <w:pPr>
        <w:pStyle w:val="ListParagraph"/>
        <w:numPr>
          <w:ilvl w:val="2"/>
          <w:numId w:val="1"/>
        </w:numPr>
        <w:rPr>
          <w:sz w:val="20"/>
          <w:szCs w:val="20"/>
        </w:rPr>
      </w:pPr>
      <w:r>
        <w:t xml:space="preserve">Diana </w:t>
      </w:r>
      <w:proofErr w:type="spellStart"/>
      <w:r>
        <w:t>Awad</w:t>
      </w:r>
      <w:proofErr w:type="spellEnd"/>
      <w:r>
        <w:t xml:space="preserve"> </w:t>
      </w:r>
      <w:proofErr w:type="spellStart"/>
      <w:r>
        <w:t>Scrocco</w:t>
      </w:r>
      <w:proofErr w:type="spellEnd"/>
      <w:r>
        <w:t xml:space="preserve">, English and World </w:t>
      </w:r>
      <w:r w:rsidRPr="0060548B">
        <w:t>Languages</w:t>
      </w:r>
      <w:r w:rsidRPr="0060548B">
        <w:rPr>
          <w:sz w:val="20"/>
          <w:szCs w:val="20"/>
        </w:rPr>
        <w:t xml:space="preserve"> </w:t>
      </w:r>
    </w:p>
    <w:p w14:paraId="41A168FD" w14:textId="77777777" w:rsidR="0060548B" w:rsidRPr="0060548B" w:rsidRDefault="0060548B" w:rsidP="0060548B">
      <w:pPr>
        <w:pStyle w:val="ListParagraph"/>
        <w:ind w:left="2160"/>
        <w:rPr>
          <w:sz w:val="20"/>
          <w:szCs w:val="20"/>
        </w:rPr>
      </w:pPr>
    </w:p>
    <w:p w14:paraId="51C6493C" w14:textId="5E4F5A6B" w:rsidR="004579C3" w:rsidRPr="004579C3" w:rsidRDefault="0053627F" w:rsidP="004579C3">
      <w:pPr>
        <w:pStyle w:val="ListParagraph"/>
        <w:ind w:left="2160"/>
      </w:pPr>
      <w:r w:rsidRPr="004579C3">
        <w:t>A motion was made to approve the BCLAS</w:t>
      </w:r>
      <w:r w:rsidR="004B6089" w:rsidRPr="004579C3">
        <w:t xml:space="preserve">SE faculty applications for the </w:t>
      </w:r>
      <w:r w:rsidRPr="004579C3">
        <w:t xml:space="preserve">Category 1 membership.  The applications were reviewed and recommended by the College Graduate Studies Committee. The motion was </w:t>
      </w:r>
      <w:r w:rsidR="004579C3" w:rsidRPr="004579C3">
        <w:t>approved with the exception that Dr. Jake Protivnak abstained from voting on his application.</w:t>
      </w:r>
    </w:p>
    <w:p w14:paraId="5C2259E4" w14:textId="77777777" w:rsidR="0053627F" w:rsidRPr="00782C2E" w:rsidRDefault="0053627F" w:rsidP="0053627F">
      <w:pPr>
        <w:pStyle w:val="ListParagraph"/>
        <w:ind w:left="2160"/>
        <w:rPr>
          <w:sz w:val="20"/>
          <w:szCs w:val="20"/>
        </w:rPr>
      </w:pPr>
    </w:p>
    <w:p w14:paraId="361DD498" w14:textId="6D3FAB46" w:rsidR="00371F46" w:rsidRDefault="00371F46" w:rsidP="00371F46">
      <w:pPr>
        <w:pStyle w:val="ListParagraph"/>
        <w:numPr>
          <w:ilvl w:val="1"/>
          <w:numId w:val="1"/>
        </w:numPr>
      </w:pPr>
      <w:r w:rsidRPr="00CD577B">
        <w:t xml:space="preserve">STEM </w:t>
      </w:r>
    </w:p>
    <w:p w14:paraId="3E9A81CF" w14:textId="42FD3599" w:rsidR="002C3914" w:rsidRDefault="002C3914" w:rsidP="002C3914">
      <w:pPr>
        <w:pStyle w:val="ListParagraph"/>
        <w:numPr>
          <w:ilvl w:val="2"/>
          <w:numId w:val="1"/>
        </w:numPr>
      </w:pPr>
      <w:r>
        <w:t>Thomas Wakefield, Mathematics and Statistics</w:t>
      </w:r>
    </w:p>
    <w:p w14:paraId="06FDF791" w14:textId="77777777" w:rsidR="0053627F" w:rsidRDefault="0053627F" w:rsidP="0053627F">
      <w:pPr>
        <w:pStyle w:val="ListParagraph"/>
        <w:ind w:left="2160"/>
      </w:pPr>
    </w:p>
    <w:p w14:paraId="5A539D1C" w14:textId="5831D445" w:rsidR="0053627F" w:rsidRPr="00634252" w:rsidRDefault="0053627F" w:rsidP="0053627F">
      <w:pPr>
        <w:pStyle w:val="ListParagraph"/>
        <w:ind w:left="1980"/>
      </w:pPr>
      <w:r w:rsidRPr="00634252">
        <w:t xml:space="preserve">A motion was made to approve the STEM faculty application for the </w:t>
      </w:r>
    </w:p>
    <w:p w14:paraId="54BF1E60" w14:textId="51EB63A9" w:rsidR="0053627F" w:rsidRPr="00634252" w:rsidRDefault="0053627F" w:rsidP="0053627F">
      <w:pPr>
        <w:pStyle w:val="ListParagraph"/>
        <w:ind w:left="1980"/>
      </w:pPr>
      <w:r w:rsidRPr="00634252">
        <w:t>Category 1 membership.  The application was reviewed and recommended by the College Graduate Studies Committee. The motion was unanimously approved.</w:t>
      </w:r>
    </w:p>
    <w:p w14:paraId="4846AC7A" w14:textId="77777777" w:rsidR="0053627F" w:rsidRPr="00CD577B" w:rsidRDefault="0053627F" w:rsidP="0053627F">
      <w:pPr>
        <w:pStyle w:val="ListParagraph"/>
        <w:ind w:left="2160"/>
      </w:pPr>
    </w:p>
    <w:p w14:paraId="6745C315" w14:textId="4A5AD8D9" w:rsidR="00782C2E" w:rsidRDefault="00782C2E" w:rsidP="00782C2E">
      <w:pPr>
        <w:pStyle w:val="ListParagraph"/>
        <w:numPr>
          <w:ilvl w:val="1"/>
          <w:numId w:val="1"/>
        </w:numPr>
      </w:pPr>
      <w:r>
        <w:t>CCA&amp;C</w:t>
      </w:r>
    </w:p>
    <w:p w14:paraId="7A59F928" w14:textId="052B31D7" w:rsidR="00782C2E" w:rsidRPr="0053627F" w:rsidRDefault="00782C2E" w:rsidP="00782C2E">
      <w:pPr>
        <w:pStyle w:val="ListParagraph"/>
        <w:numPr>
          <w:ilvl w:val="2"/>
          <w:numId w:val="1"/>
        </w:numPr>
      </w:pPr>
      <w:r>
        <w:t xml:space="preserve">Kent Engelhardt, Dana School of Music </w:t>
      </w:r>
    </w:p>
    <w:p w14:paraId="15D4A9B7" w14:textId="77777777" w:rsidR="0053627F" w:rsidRPr="0053627F" w:rsidRDefault="0053627F" w:rsidP="0053627F">
      <w:pPr>
        <w:pStyle w:val="ListParagraph"/>
        <w:ind w:left="2160"/>
      </w:pPr>
    </w:p>
    <w:p w14:paraId="149F7D71" w14:textId="78B63EFF" w:rsidR="0053627F" w:rsidRPr="00634252" w:rsidRDefault="0053627F" w:rsidP="0053627F">
      <w:pPr>
        <w:pStyle w:val="ListParagraph"/>
        <w:ind w:left="1260" w:firstLine="720"/>
      </w:pPr>
      <w:r w:rsidRPr="00634252">
        <w:t xml:space="preserve">A motion was made to approve the </w:t>
      </w:r>
      <w:r w:rsidR="007104FC">
        <w:t>CCA&amp;</w:t>
      </w:r>
      <w:r w:rsidRPr="00634252">
        <w:t xml:space="preserve"> </w:t>
      </w:r>
      <w:r w:rsidR="007104FC">
        <w:t>C</w:t>
      </w:r>
      <w:r w:rsidRPr="00634252">
        <w:t xml:space="preserve"> application for the </w:t>
      </w:r>
    </w:p>
    <w:p w14:paraId="459C0FA6" w14:textId="77777777" w:rsidR="0053627F" w:rsidRPr="00634252" w:rsidRDefault="0053627F" w:rsidP="0053627F">
      <w:pPr>
        <w:pStyle w:val="ListParagraph"/>
        <w:ind w:left="1980"/>
      </w:pPr>
      <w:r w:rsidRPr="00634252">
        <w:t>Category 1 membership.  The application was reviewed and recommended by the College Graduate Studies Committee. The motion was unanimously approved.</w:t>
      </w:r>
    </w:p>
    <w:p w14:paraId="37630B37" w14:textId="77777777" w:rsidR="00654F76" w:rsidRDefault="00654F76" w:rsidP="00654F76">
      <w:pPr>
        <w:pStyle w:val="paragraph"/>
        <w:numPr>
          <w:ilvl w:val="0"/>
          <w:numId w:val="11"/>
        </w:numPr>
        <w:spacing w:before="0" w:beforeAutospacing="0" w:after="0" w:afterAutospacing="0"/>
        <w:ind w:left="1080" w:firstLine="0"/>
        <w:textAlignment w:val="baseline"/>
      </w:pPr>
      <w:r>
        <w:rPr>
          <w:rStyle w:val="normaltextrun"/>
        </w:rPr>
        <w:t>BCHHS</w:t>
      </w:r>
      <w:r>
        <w:rPr>
          <w:rStyle w:val="eop"/>
        </w:rPr>
        <w:t> </w:t>
      </w:r>
    </w:p>
    <w:p w14:paraId="6DB20CA0" w14:textId="3C17B969" w:rsidR="00654F76" w:rsidRDefault="00B0360E" w:rsidP="00654F76">
      <w:pPr>
        <w:pStyle w:val="paragraph"/>
        <w:numPr>
          <w:ilvl w:val="0"/>
          <w:numId w:val="12"/>
        </w:numPr>
        <w:spacing w:before="0" w:beforeAutospacing="0" w:after="0" w:afterAutospacing="0"/>
        <w:ind w:left="1980" w:firstLine="0"/>
        <w:textAlignment w:val="baseline"/>
        <w:rPr>
          <w:rStyle w:val="eop"/>
        </w:rPr>
      </w:pPr>
      <w:r>
        <w:rPr>
          <w:rStyle w:val="normaltextrun"/>
        </w:rPr>
        <w:t xml:space="preserve">  </w:t>
      </w:r>
      <w:r w:rsidR="00654F76">
        <w:rPr>
          <w:rStyle w:val="normaltextrun"/>
        </w:rPr>
        <w:t>Cara Berg-Carramusa, Physical Therapy</w:t>
      </w:r>
      <w:r w:rsidR="00654F76">
        <w:rPr>
          <w:rStyle w:val="eop"/>
        </w:rPr>
        <w:t> </w:t>
      </w:r>
    </w:p>
    <w:p w14:paraId="7530C8A8" w14:textId="3F4A5D71" w:rsidR="00B0360E" w:rsidRDefault="00B0360E" w:rsidP="00B0360E">
      <w:pPr>
        <w:pStyle w:val="paragraph"/>
        <w:spacing w:before="0" w:beforeAutospacing="0" w:after="0" w:afterAutospacing="0"/>
        <w:ind w:left="1980"/>
        <w:textAlignment w:val="baseline"/>
        <w:rPr>
          <w:rStyle w:val="eop"/>
        </w:rPr>
      </w:pPr>
    </w:p>
    <w:p w14:paraId="5E581DA0" w14:textId="7A7BA412" w:rsidR="00B0360E" w:rsidRPr="00901F3A" w:rsidRDefault="00B0360E" w:rsidP="00B0360E">
      <w:pPr>
        <w:pStyle w:val="ListParagraph"/>
        <w:ind w:left="1260" w:firstLine="720"/>
      </w:pPr>
      <w:r w:rsidRPr="00901F3A">
        <w:t xml:space="preserve">A motion was made to approve the BCHHS faculty application for the </w:t>
      </w:r>
    </w:p>
    <w:p w14:paraId="1917155D" w14:textId="77777777" w:rsidR="00AC263A" w:rsidRDefault="00B0360E" w:rsidP="00AC263A">
      <w:pPr>
        <w:pStyle w:val="ListParagraph"/>
        <w:ind w:left="1980"/>
      </w:pPr>
      <w:r w:rsidRPr="00901F3A">
        <w:t>Category 1 membership.  The application was reviewed and recommended by the College Graduate Studies Committee. The motion was unanimously approved.</w:t>
      </w:r>
    </w:p>
    <w:p w14:paraId="50BC1B5D" w14:textId="6084CCD0" w:rsidR="00E76EFE" w:rsidRPr="00B9097C" w:rsidRDefault="007B5885" w:rsidP="00C76690">
      <w:pPr>
        <w:pStyle w:val="ListParagraph"/>
        <w:numPr>
          <w:ilvl w:val="0"/>
          <w:numId w:val="1"/>
        </w:numPr>
      </w:pPr>
      <w:r w:rsidRPr="00B9097C">
        <w:lastRenderedPageBreak/>
        <w:t>Committee</w:t>
      </w:r>
      <w:r w:rsidR="00FF7D42" w:rsidRPr="00B9097C">
        <w:t xml:space="preserve"> Reports</w:t>
      </w:r>
    </w:p>
    <w:p w14:paraId="2ABEB699" w14:textId="77777777" w:rsidR="00EF1E82" w:rsidRDefault="007B5885" w:rsidP="00071603">
      <w:pPr>
        <w:numPr>
          <w:ilvl w:val="1"/>
          <w:numId w:val="1"/>
        </w:numPr>
      </w:pPr>
      <w:r w:rsidRPr="00C64E3B">
        <w:t>Admission and Appeals Committee Chair: Dolores Sisco</w:t>
      </w:r>
    </w:p>
    <w:p w14:paraId="3B27F658" w14:textId="1DD90C6F" w:rsidR="0053627F" w:rsidRPr="00C64E3B" w:rsidRDefault="00C64E3B" w:rsidP="00EF1E82">
      <w:pPr>
        <w:ind w:left="1440"/>
      </w:pPr>
      <w:r>
        <w:t>There is nothing to report.</w:t>
      </w:r>
    </w:p>
    <w:p w14:paraId="5B350DB1" w14:textId="77777777" w:rsidR="00D63D31" w:rsidRPr="00C64E3B" w:rsidRDefault="007B5885" w:rsidP="007B5885">
      <w:pPr>
        <w:numPr>
          <w:ilvl w:val="1"/>
          <w:numId w:val="1"/>
        </w:numPr>
      </w:pPr>
      <w:r w:rsidRPr="00C64E3B">
        <w:t>Graduate Curriculum Chair: Virgil Solomon –</w:t>
      </w:r>
      <w:r w:rsidR="0095726F" w:rsidRPr="00C64E3B">
        <w:t xml:space="preserve"> </w:t>
      </w:r>
    </w:p>
    <w:p w14:paraId="41C344FF" w14:textId="5F8939A0" w:rsidR="00654F76" w:rsidRPr="00C64E3B" w:rsidRDefault="00E35F8D" w:rsidP="00EF1E82">
      <w:pPr>
        <w:pStyle w:val="paragraph"/>
        <w:spacing w:before="0" w:beforeAutospacing="0" w:after="0" w:afterAutospacing="0"/>
        <w:ind w:left="720" w:firstLine="720"/>
        <w:jc w:val="both"/>
        <w:textAlignment w:val="baseline"/>
      </w:pPr>
      <w:r w:rsidRPr="00C64E3B">
        <w:t xml:space="preserve">October </w:t>
      </w:r>
      <w:r w:rsidR="00D63D31" w:rsidRPr="00C64E3B">
        <w:t>19, 2020</w:t>
      </w:r>
      <w:r w:rsidR="009C249F">
        <w:t>,</w:t>
      </w:r>
      <w:r w:rsidR="00D63D31" w:rsidRPr="00C64E3B">
        <w:t xml:space="preserve"> </w:t>
      </w:r>
      <w:r w:rsidR="00E34D7B" w:rsidRPr="00C64E3B">
        <w:t>Circulation Memo</w:t>
      </w:r>
      <w:r w:rsidR="00A113D3" w:rsidRPr="00C64E3B">
        <w:t xml:space="preserve"> </w:t>
      </w:r>
      <w:r w:rsidR="00A113D3" w:rsidRPr="00C64E3B">
        <w:rPr>
          <w:rStyle w:val="normaltextrun"/>
        </w:rPr>
        <w:t>2020-21:59-62</w:t>
      </w:r>
    </w:p>
    <w:p w14:paraId="3FB05436" w14:textId="50A5C199" w:rsidR="00A113D3" w:rsidRPr="00C64E3B" w:rsidRDefault="00654F76" w:rsidP="00C43EB1">
      <w:pPr>
        <w:pStyle w:val="paragraph"/>
        <w:spacing w:before="0" w:beforeAutospacing="0" w:after="0" w:afterAutospacing="0"/>
        <w:ind w:left="1440"/>
        <w:jc w:val="both"/>
        <w:textAlignment w:val="baseline"/>
        <w:rPr>
          <w:rStyle w:val="normaltextrun"/>
        </w:rPr>
      </w:pPr>
      <w:r w:rsidRPr="00C64E3B">
        <w:t xml:space="preserve">Virgil Solomon reviewed the items presented for change beginning with Items </w:t>
      </w:r>
      <w:r w:rsidR="00821142" w:rsidRPr="00C64E3B">
        <w:rPr>
          <w:rStyle w:val="normaltextrun"/>
        </w:rPr>
        <w:t>2020-21:59-62</w:t>
      </w:r>
      <w:r w:rsidR="00C43EB1" w:rsidRPr="00C64E3B">
        <w:rPr>
          <w:rStyle w:val="eop"/>
        </w:rPr>
        <w:t xml:space="preserve">. </w:t>
      </w:r>
      <w:r w:rsidR="00A113D3" w:rsidRPr="00C64E3B">
        <w:rPr>
          <w:rStyle w:val="normaltextrun"/>
        </w:rPr>
        <w:t xml:space="preserve">All items were approved including changes in the following: </w:t>
      </w:r>
    </w:p>
    <w:p w14:paraId="0591254E" w14:textId="75111392" w:rsidR="00A113D3" w:rsidRPr="00C64E3B" w:rsidRDefault="00A113D3" w:rsidP="00C43EB1">
      <w:pPr>
        <w:pStyle w:val="paragraph"/>
        <w:spacing w:before="0" w:beforeAutospacing="0" w:after="0" w:afterAutospacing="0"/>
        <w:ind w:left="1440"/>
        <w:jc w:val="both"/>
        <w:textAlignment w:val="baseline"/>
        <w:rPr>
          <w:rFonts w:ascii="Segoe UI" w:hAnsi="Segoe UI" w:cs="Segoe UI"/>
          <w:b/>
          <w:color w:val="365F91"/>
        </w:rPr>
      </w:pPr>
      <w:r w:rsidRPr="00C64E3B">
        <w:rPr>
          <w:rStyle w:val="normaltextrun"/>
        </w:rPr>
        <w:t>CSCI 6970 </w:t>
      </w:r>
      <w:r w:rsidRPr="00C64E3B">
        <w:rPr>
          <w:rStyle w:val="normaltextrun"/>
          <w:i/>
          <w:iCs/>
        </w:rPr>
        <w:t xml:space="preserve">Biometrics, </w:t>
      </w:r>
      <w:r w:rsidRPr="00C64E3B">
        <w:rPr>
          <w:rStyle w:val="normaltextrun"/>
        </w:rPr>
        <w:t>ART 5850 </w:t>
      </w:r>
      <w:r w:rsidRPr="00C64E3B">
        <w:rPr>
          <w:rStyle w:val="normaltextrun"/>
          <w:i/>
          <w:iCs/>
        </w:rPr>
        <w:t>Topics in Painting and Drawing</w:t>
      </w:r>
      <w:r w:rsidR="00C43EB1" w:rsidRPr="00C64E3B">
        <w:rPr>
          <w:rStyle w:val="normaltextrun"/>
        </w:rPr>
        <w:t xml:space="preserve">, </w:t>
      </w:r>
      <w:r w:rsidRPr="00C64E3B">
        <w:rPr>
          <w:rStyle w:val="normaltextrun"/>
        </w:rPr>
        <w:t>ART 5860 </w:t>
      </w:r>
      <w:r w:rsidRPr="00C64E3B">
        <w:rPr>
          <w:rStyle w:val="normaltextrun"/>
          <w:i/>
          <w:iCs/>
        </w:rPr>
        <w:t>Topics in Design</w:t>
      </w:r>
      <w:r w:rsidRPr="00C64E3B">
        <w:rPr>
          <w:rStyle w:val="normaltextrun"/>
        </w:rPr>
        <w:t>. </w:t>
      </w:r>
      <w:r w:rsidR="00C43EB1" w:rsidRPr="00C64E3B">
        <w:rPr>
          <w:rStyle w:val="normaltextrun"/>
        </w:rPr>
        <w:t xml:space="preserve"> Also, </w:t>
      </w:r>
      <w:r w:rsidRPr="00C64E3B">
        <w:rPr>
          <w:rStyle w:val="normaltextrun"/>
        </w:rPr>
        <w:t>Graduate Certificate in Post Masters Graduate Certificate in Principal Certificate (Addition of a new post Master</w:t>
      </w:r>
      <w:r w:rsidR="00EC3A51">
        <w:rPr>
          <w:rStyle w:val="normaltextrun"/>
        </w:rPr>
        <w:t>’</w:t>
      </w:r>
      <w:r w:rsidRPr="00C64E3B">
        <w:rPr>
          <w:rStyle w:val="normaltextrun"/>
        </w:rPr>
        <w:t>s graduate certificate.)</w:t>
      </w:r>
      <w:r w:rsidRPr="00C64E3B">
        <w:rPr>
          <w:rStyle w:val="eop"/>
        </w:rPr>
        <w:t> </w:t>
      </w:r>
      <w:r w:rsidR="00C43EB1" w:rsidRPr="00C64E3B">
        <w:rPr>
          <w:rStyle w:val="eop"/>
        </w:rPr>
        <w:t xml:space="preserve"> </w:t>
      </w:r>
      <w:r w:rsidR="00552A36">
        <w:rPr>
          <w:rStyle w:val="eop"/>
          <w:b/>
        </w:rPr>
        <w:t xml:space="preserve"> S</w:t>
      </w:r>
      <w:r w:rsidR="00C43EB1" w:rsidRPr="00C64E3B">
        <w:rPr>
          <w:rStyle w:val="eop"/>
          <w:b/>
        </w:rPr>
        <w:t>ee Attachment #1</w:t>
      </w:r>
      <w:r w:rsidR="009F76E1">
        <w:rPr>
          <w:rStyle w:val="eop"/>
          <w:b/>
        </w:rPr>
        <w:t>.</w:t>
      </w:r>
    </w:p>
    <w:p w14:paraId="3EAE901E" w14:textId="77028353" w:rsidR="00C43EB1" w:rsidRPr="00C64E3B" w:rsidRDefault="00A113D3" w:rsidP="00A113D3">
      <w:pPr>
        <w:pStyle w:val="paragraph"/>
        <w:spacing w:before="0" w:beforeAutospacing="0" w:after="0" w:afterAutospacing="0"/>
        <w:textAlignment w:val="baseline"/>
        <w:rPr>
          <w:color w:val="FFC000"/>
        </w:rPr>
      </w:pPr>
      <w:r w:rsidRPr="00C64E3B">
        <w:rPr>
          <w:rStyle w:val="eop"/>
          <w:color w:val="FFC000"/>
        </w:rPr>
        <w:t> </w:t>
      </w:r>
    </w:p>
    <w:p w14:paraId="422AC46C" w14:textId="17D62BBA" w:rsidR="0053627F" w:rsidRPr="00C64E3B" w:rsidRDefault="007B5885" w:rsidP="00102D25">
      <w:pPr>
        <w:numPr>
          <w:ilvl w:val="1"/>
          <w:numId w:val="1"/>
        </w:numPr>
      </w:pPr>
      <w:r w:rsidRPr="00C64E3B">
        <w:t>Exceptions Chair: Sal Sanders</w:t>
      </w:r>
      <w:r w:rsidR="004B6089">
        <w:t xml:space="preserve"> </w:t>
      </w:r>
    </w:p>
    <w:p w14:paraId="70FA17AD" w14:textId="4A9D6483" w:rsidR="00570080" w:rsidRPr="00552A36" w:rsidRDefault="00570080" w:rsidP="00C64E3B">
      <w:pPr>
        <w:pStyle w:val="xxmsonormal"/>
        <w:ind w:left="1440"/>
        <w:rPr>
          <w:rFonts w:ascii="Times New Roman" w:hAnsi="Times New Roman" w:cs="Times New Roman"/>
          <w:b/>
          <w:sz w:val="24"/>
          <w:szCs w:val="24"/>
        </w:rPr>
      </w:pPr>
      <w:r w:rsidRPr="00C64E3B">
        <w:rPr>
          <w:rFonts w:ascii="Times New Roman" w:hAnsi="Times New Roman" w:cs="Times New Roman"/>
          <w:sz w:val="24"/>
          <w:szCs w:val="24"/>
        </w:rPr>
        <w:t xml:space="preserve">The committee has unanimously agreed to grant an exception to permit an applicant to be admitted to the Master of Business Administration program with a cumulative undergraduate GPA </w:t>
      </w:r>
      <w:r w:rsidR="009C249F">
        <w:rPr>
          <w:rFonts w:ascii="Times New Roman" w:hAnsi="Times New Roman" w:cs="Times New Roman"/>
          <w:sz w:val="24"/>
          <w:szCs w:val="24"/>
        </w:rPr>
        <w:t xml:space="preserve">of </w:t>
      </w:r>
      <w:r w:rsidRPr="00C64E3B">
        <w:rPr>
          <w:rFonts w:ascii="Times New Roman" w:hAnsi="Times New Roman" w:cs="Times New Roman"/>
          <w:sz w:val="24"/>
          <w:szCs w:val="24"/>
        </w:rPr>
        <w:t xml:space="preserve">less than 2.7 without taking the GRE or GMAT due to the applicant’s significant professional experience and accomplishments as requested by Dr. Bateman. </w:t>
      </w:r>
      <w:r w:rsidR="00552A36">
        <w:rPr>
          <w:rFonts w:ascii="Times New Roman" w:hAnsi="Times New Roman" w:cs="Times New Roman"/>
          <w:sz w:val="24"/>
          <w:szCs w:val="24"/>
        </w:rPr>
        <w:t xml:space="preserve"> </w:t>
      </w:r>
      <w:r w:rsidR="00124075">
        <w:rPr>
          <w:b/>
        </w:rPr>
        <w:t>See Attachment #</w:t>
      </w:r>
      <w:r w:rsidR="001D5036">
        <w:rPr>
          <w:b/>
        </w:rPr>
        <w:t>2</w:t>
      </w:r>
      <w:r w:rsidR="00124075">
        <w:rPr>
          <w:b/>
        </w:rPr>
        <w:t>.</w:t>
      </w:r>
    </w:p>
    <w:p w14:paraId="0F44BB57" w14:textId="5886E5D3" w:rsidR="007B5885" w:rsidRPr="00C64E3B" w:rsidRDefault="007B5885" w:rsidP="00D93FE5">
      <w:pPr>
        <w:pStyle w:val="ListParagraph"/>
        <w:numPr>
          <w:ilvl w:val="1"/>
          <w:numId w:val="1"/>
        </w:numPr>
      </w:pPr>
      <w:r w:rsidRPr="00C64E3B">
        <w:t>Grievance Chair: Christopher Bellas</w:t>
      </w:r>
    </w:p>
    <w:p w14:paraId="1A47F380" w14:textId="181298E2" w:rsidR="0053627F" w:rsidRPr="00C64E3B" w:rsidRDefault="00570080" w:rsidP="00D93FE5">
      <w:pPr>
        <w:ind w:left="720" w:firstLine="720"/>
      </w:pPr>
      <w:r w:rsidRPr="00C64E3B">
        <w:t>There is</w:t>
      </w:r>
      <w:r w:rsidR="001D7DB3">
        <w:t xml:space="preserve"> nothing to report.</w:t>
      </w:r>
    </w:p>
    <w:p w14:paraId="22C56515" w14:textId="4E76E66C" w:rsidR="00D63D9A" w:rsidRPr="00C64E3B" w:rsidRDefault="00D63D9A" w:rsidP="007B5885">
      <w:pPr>
        <w:numPr>
          <w:ilvl w:val="1"/>
          <w:numId w:val="1"/>
        </w:numPr>
      </w:pPr>
      <w:r w:rsidRPr="00C64E3B">
        <w:t>G</w:t>
      </w:r>
      <w:r w:rsidR="00D93FE5">
        <w:t xml:space="preserve">raduate </w:t>
      </w:r>
      <w:r w:rsidRPr="00C64E3B">
        <w:t>S</w:t>
      </w:r>
      <w:r w:rsidR="00D93FE5">
        <w:t xml:space="preserve">tudent </w:t>
      </w:r>
      <w:r w:rsidRPr="00C64E3B">
        <w:t>A</w:t>
      </w:r>
      <w:r w:rsidR="00D93FE5">
        <w:t xml:space="preserve">dvisory </w:t>
      </w:r>
      <w:bookmarkStart w:id="1" w:name="_Hlk53739972"/>
      <w:r w:rsidR="00D93FE5">
        <w:t>Committee - Stephanie</w:t>
      </w:r>
      <w:r w:rsidRPr="00C64E3B">
        <w:t xml:space="preserve"> Profera and Chanda Weigel</w:t>
      </w:r>
      <w:bookmarkEnd w:id="1"/>
    </w:p>
    <w:p w14:paraId="669E7BF3" w14:textId="065EC9E5" w:rsidR="00901F3A" w:rsidRPr="00C64E3B" w:rsidRDefault="00232578" w:rsidP="00901F3A">
      <w:pPr>
        <w:ind w:left="1440"/>
      </w:pPr>
      <w:r>
        <w:t>The</w:t>
      </w:r>
      <w:r w:rsidR="00570080" w:rsidRPr="00C64E3B">
        <w:t xml:space="preserve"> f</w:t>
      </w:r>
      <w:r w:rsidR="00C31E52">
        <w:t>irst meeting was an opportunity to meet</w:t>
      </w:r>
      <w:r>
        <w:t xml:space="preserve"> the </w:t>
      </w:r>
      <w:r w:rsidR="00C31E52">
        <w:t xml:space="preserve">other </w:t>
      </w:r>
      <w:r>
        <w:t>committee members.</w:t>
      </w:r>
      <w:r w:rsidR="00576485">
        <w:t xml:space="preserve">  </w:t>
      </w:r>
      <w:r w:rsidR="007104FC">
        <w:t xml:space="preserve">They discussed </w:t>
      </w:r>
      <w:r>
        <w:t xml:space="preserve">possible </w:t>
      </w:r>
      <w:r w:rsidR="00570080" w:rsidRPr="00C64E3B">
        <w:t>changes for Spring Semester 2021.</w:t>
      </w:r>
    </w:p>
    <w:p w14:paraId="608D39D9" w14:textId="5AC80ACA" w:rsidR="00DE0F41" w:rsidRDefault="009B373D" w:rsidP="003C61D1">
      <w:pPr>
        <w:pStyle w:val="NormalWeb"/>
        <w:numPr>
          <w:ilvl w:val="0"/>
          <w:numId w:val="1"/>
        </w:numPr>
        <w:spacing w:before="0" w:beforeAutospacing="0" w:after="0" w:afterAutospacing="0"/>
      </w:pPr>
      <w:r>
        <w:t xml:space="preserve">Continued Discussion: </w:t>
      </w:r>
      <w:r w:rsidR="00F054F0" w:rsidRPr="00E35F8D">
        <w:t>Thesis/Dissertation Advisor Responsibilities and Expectations</w:t>
      </w:r>
      <w:r w:rsidR="00124075">
        <w:t xml:space="preserve"> </w:t>
      </w:r>
      <w:r w:rsidR="00DE0F41">
        <w:t>–</w:t>
      </w:r>
      <w:r w:rsidR="00124075">
        <w:t xml:space="preserve"> </w:t>
      </w:r>
    </w:p>
    <w:p w14:paraId="7C950EEB" w14:textId="66D04FAB" w:rsidR="00901F3A" w:rsidRDefault="00552A36" w:rsidP="00DE0F41">
      <w:pPr>
        <w:pStyle w:val="NormalWeb"/>
        <w:spacing w:before="0" w:beforeAutospacing="0" w:after="0" w:afterAutospacing="0"/>
        <w:ind w:left="720"/>
      </w:pPr>
      <w:r>
        <w:rPr>
          <w:b/>
        </w:rPr>
        <w:t>See Attachment #3</w:t>
      </w:r>
      <w:r w:rsidR="008E55BB">
        <w:rPr>
          <w:b/>
        </w:rPr>
        <w:t xml:space="preserve">. </w:t>
      </w:r>
      <w:r w:rsidR="00BC76D8">
        <w:br/>
      </w:r>
    </w:p>
    <w:p w14:paraId="54A9EA2D" w14:textId="2E6E2035" w:rsidR="001D7DB3" w:rsidRDefault="001D7DB3" w:rsidP="00C31E52">
      <w:pPr>
        <w:pStyle w:val="NormalWeb"/>
        <w:spacing w:before="0" w:beforeAutospacing="0" w:after="0" w:afterAutospacing="0"/>
        <w:ind w:left="720"/>
      </w:pPr>
      <w:r>
        <w:t>Sal Sanders a</w:t>
      </w:r>
      <w:r w:rsidR="00187CF3">
        <w:t xml:space="preserve">nd Christopher Bellas </w:t>
      </w:r>
      <w:r w:rsidR="00547260">
        <w:t xml:space="preserve">worked on developing new guidelines that would be useful for the </w:t>
      </w:r>
      <w:r w:rsidR="00187CF3">
        <w:t>Thesis/Dissertation Advisor Responsibilities and E</w:t>
      </w:r>
      <w:r w:rsidR="00C31E52">
        <w:t>xpectations</w:t>
      </w:r>
      <w:r w:rsidR="00547260">
        <w:t xml:space="preserve"> process.</w:t>
      </w:r>
      <w:r w:rsidR="00187CF3">
        <w:t xml:space="preserve">  Christopher Bellas offered </w:t>
      </w:r>
      <w:r w:rsidR="00001C29">
        <w:t>his comments to the Graduate Council members.</w:t>
      </w:r>
      <w:r w:rsidR="0066699A">
        <w:t xml:space="preserve"> </w:t>
      </w:r>
      <w:r w:rsidR="001D2ACA">
        <w:t>Overall, the document was found to be very helpful.</w:t>
      </w:r>
      <w:r w:rsidR="00FF6ED8">
        <w:t xml:space="preserve"> Sal expressed his </w:t>
      </w:r>
      <w:r w:rsidR="005A41C9">
        <w:t>gratitude</w:t>
      </w:r>
      <w:r w:rsidR="00FF6ED8">
        <w:t xml:space="preserve"> to Chris for his part in developing the document.</w:t>
      </w:r>
      <w:r w:rsidR="00187CF3">
        <w:t xml:space="preserve"> The Graduate Council members were provided a draft document </w:t>
      </w:r>
      <w:r w:rsidR="009C249F">
        <w:t>before</w:t>
      </w:r>
      <w:r w:rsidR="00187CF3">
        <w:t xml:space="preserve"> the meeting.</w:t>
      </w:r>
    </w:p>
    <w:p w14:paraId="34E057AF" w14:textId="77777777" w:rsidR="00C31E52" w:rsidRDefault="00C31E52" w:rsidP="00C31E52">
      <w:pPr>
        <w:pStyle w:val="NormalWeb"/>
        <w:spacing w:before="0" w:beforeAutospacing="0" w:after="0" w:afterAutospacing="0"/>
        <w:ind w:left="720"/>
      </w:pPr>
    </w:p>
    <w:p w14:paraId="0AAE6C52" w14:textId="7600A020" w:rsidR="00C31E52" w:rsidRDefault="00187CF3" w:rsidP="00901F3A">
      <w:pPr>
        <w:pStyle w:val="NormalWeb"/>
        <w:spacing w:before="0" w:beforeAutospacing="0" w:after="0" w:afterAutospacing="0"/>
        <w:ind w:left="720"/>
      </w:pPr>
      <w:r>
        <w:t>One</w:t>
      </w:r>
      <w:r w:rsidR="006F23FB">
        <w:t xml:space="preserve"> s</w:t>
      </w:r>
      <w:r w:rsidR="00C31E52">
        <w:t>uggestion</w:t>
      </w:r>
      <w:r w:rsidR="006F23FB">
        <w:t xml:space="preserve"> was made to utilize the resource iThenticate, which is a software used in the verification process </w:t>
      </w:r>
      <w:r w:rsidR="0023232A">
        <w:t>to check for plagiarism</w:t>
      </w:r>
      <w:r w:rsidR="006F23FB">
        <w:t xml:space="preserve">. </w:t>
      </w:r>
      <w:r w:rsidR="0023232A">
        <w:t xml:space="preserve">The thesis or dissertation chair </w:t>
      </w:r>
      <w:r w:rsidR="006F23FB">
        <w:t xml:space="preserve">should provide </w:t>
      </w:r>
      <w:r w:rsidR="0023232A">
        <w:t>substantive</w:t>
      </w:r>
      <w:r w:rsidR="00AC31A8">
        <w:t xml:space="preserve"> comments to assist the student</w:t>
      </w:r>
      <w:r w:rsidR="003B0587">
        <w:t xml:space="preserve"> </w:t>
      </w:r>
      <w:r w:rsidR="009C249F">
        <w:t>promptly</w:t>
      </w:r>
      <w:r w:rsidR="003B0587">
        <w:t>.</w:t>
      </w:r>
      <w:r w:rsidR="006F23FB">
        <w:t xml:space="preserve"> </w:t>
      </w:r>
      <w:r w:rsidR="0023232A">
        <w:t xml:space="preserve">For clarification, the last paragraph should be written as the </w:t>
      </w:r>
      <w:r w:rsidR="00AC31A8">
        <w:t xml:space="preserve">“Graduate Program Director” instead of the “Graduate Coordinator.” </w:t>
      </w:r>
    </w:p>
    <w:p w14:paraId="15193B10" w14:textId="33C05CBA" w:rsidR="006F23FB" w:rsidRDefault="006F23FB" w:rsidP="00901F3A">
      <w:pPr>
        <w:pStyle w:val="NormalWeb"/>
        <w:spacing w:before="0" w:beforeAutospacing="0" w:after="0" w:afterAutospacing="0"/>
        <w:ind w:left="720"/>
      </w:pPr>
    </w:p>
    <w:p w14:paraId="294D31BF" w14:textId="2A85C8E7" w:rsidR="003B0587" w:rsidRDefault="006F23FB" w:rsidP="003B0587">
      <w:pPr>
        <w:ind w:left="720"/>
      </w:pPr>
      <w:r>
        <w:t>A</w:t>
      </w:r>
      <w:r w:rsidR="00CB0281">
        <w:t xml:space="preserve"> motion was made </w:t>
      </w:r>
      <w:r w:rsidR="00A5787B">
        <w:t xml:space="preserve">by Jake Protivnak </w:t>
      </w:r>
      <w:r w:rsidR="00CB0281">
        <w:t>to approve the new</w:t>
      </w:r>
      <w:r w:rsidR="00187CF3">
        <w:t xml:space="preserve"> </w:t>
      </w:r>
      <w:r>
        <w:t xml:space="preserve">guidelines </w:t>
      </w:r>
      <w:r w:rsidR="003B0587">
        <w:t xml:space="preserve">for </w:t>
      </w:r>
      <w:r w:rsidR="00187CF3">
        <w:t xml:space="preserve">the </w:t>
      </w:r>
      <w:r w:rsidR="00187CF3" w:rsidRPr="00E35F8D">
        <w:t>Thesis/Dissertation Advisor Responsibilities and Expectations</w:t>
      </w:r>
      <w:r w:rsidR="00187CF3">
        <w:t xml:space="preserve"> document </w:t>
      </w:r>
      <w:r>
        <w:t xml:space="preserve">with the change in the wording </w:t>
      </w:r>
      <w:r w:rsidR="001D2ACA">
        <w:t>to</w:t>
      </w:r>
      <w:r>
        <w:t xml:space="preserve"> “Graduate Program Director” in the last paragraph</w:t>
      </w:r>
      <w:r w:rsidR="003B0587">
        <w:t xml:space="preserve">.  </w:t>
      </w:r>
      <w:r w:rsidR="00117BAB">
        <w:t>Virgil Solomon seconded the motion</w:t>
      </w:r>
      <w:r w:rsidR="00BA092E">
        <w:t xml:space="preserve">. The motion was </w:t>
      </w:r>
      <w:r w:rsidR="003B0587" w:rsidRPr="00634252">
        <w:t>unanimously approved.</w:t>
      </w:r>
    </w:p>
    <w:p w14:paraId="7D12397A" w14:textId="580A9051" w:rsidR="001D2ACA" w:rsidRPr="00634252" w:rsidRDefault="001D2ACA" w:rsidP="003B0587">
      <w:pPr>
        <w:ind w:left="720"/>
      </w:pPr>
      <w:r>
        <w:lastRenderedPageBreak/>
        <w:t>This information will be added to the Graduate Policy Book that’s available online and all Graduate faculty will be notified.</w:t>
      </w:r>
    </w:p>
    <w:p w14:paraId="5938F2C1" w14:textId="7F9ABD20" w:rsidR="009D349A" w:rsidRPr="009D349A" w:rsidRDefault="009D349A" w:rsidP="00983D0C">
      <w:pPr>
        <w:pStyle w:val="NormalWeb"/>
        <w:numPr>
          <w:ilvl w:val="0"/>
          <w:numId w:val="1"/>
        </w:numPr>
        <w:spacing w:before="0" w:beforeAutospacing="0" w:after="0" w:afterAutospacing="0"/>
      </w:pPr>
      <w:r>
        <w:rPr>
          <w:b/>
        </w:rPr>
        <w:t>C</w:t>
      </w:r>
      <w:r w:rsidR="009B373D" w:rsidRPr="005A41C9">
        <w:rPr>
          <w:b/>
        </w:rPr>
        <w:t>hange in transcript admission requirement</w:t>
      </w:r>
      <w:r>
        <w:rPr>
          <w:b/>
        </w:rPr>
        <w:t xml:space="preserve"> – (See Att</w:t>
      </w:r>
      <w:r w:rsidR="00552A36">
        <w:rPr>
          <w:b/>
        </w:rPr>
        <w:t>achment #4</w:t>
      </w:r>
      <w:r>
        <w:rPr>
          <w:b/>
        </w:rPr>
        <w:t xml:space="preserve">) </w:t>
      </w:r>
    </w:p>
    <w:p w14:paraId="17504653" w14:textId="77777777" w:rsidR="005A41C9" w:rsidRDefault="005A41C9" w:rsidP="005A41C9">
      <w:pPr>
        <w:pStyle w:val="NormalWeb"/>
        <w:spacing w:before="0" w:beforeAutospacing="0" w:after="0" w:afterAutospacing="0"/>
        <w:ind w:left="720"/>
      </w:pPr>
    </w:p>
    <w:p w14:paraId="0BE02EDC" w14:textId="53242095" w:rsidR="00547260" w:rsidRPr="00547260" w:rsidRDefault="00B43E64" w:rsidP="005E0070">
      <w:pPr>
        <w:ind w:left="720"/>
      </w:pPr>
      <w:r w:rsidRPr="00547260">
        <w:t xml:space="preserve">The discussion </w:t>
      </w:r>
      <w:r w:rsidR="00187CF3" w:rsidRPr="00547260">
        <w:t xml:space="preserve">was </w:t>
      </w:r>
      <w:r w:rsidR="003601F8" w:rsidRPr="00547260">
        <w:t xml:space="preserve">on the </w:t>
      </w:r>
      <w:r w:rsidR="00FF6D5A" w:rsidRPr="00547260">
        <w:t>admissions process on</w:t>
      </w:r>
      <w:r w:rsidR="00C43506" w:rsidRPr="00547260">
        <w:t xml:space="preserve"> </w:t>
      </w:r>
      <w:r w:rsidR="00FF6D5A" w:rsidRPr="00547260">
        <w:t xml:space="preserve">how to </w:t>
      </w:r>
      <w:r w:rsidR="00C43506" w:rsidRPr="00547260">
        <w:t xml:space="preserve">serve our students better and to </w:t>
      </w:r>
      <w:r w:rsidR="00E852A0" w:rsidRPr="00547260">
        <w:t xml:space="preserve">simplify </w:t>
      </w:r>
      <w:r w:rsidR="00C43506" w:rsidRPr="00547260">
        <w:t>the a</w:t>
      </w:r>
      <w:r w:rsidRPr="00547260">
        <w:t>dmission</w:t>
      </w:r>
      <w:r w:rsidR="00E852A0" w:rsidRPr="00547260">
        <w:t>s process</w:t>
      </w:r>
      <w:r w:rsidR="009D349A" w:rsidRPr="00547260">
        <w:t xml:space="preserve">. </w:t>
      </w:r>
      <w:r w:rsidRPr="00547260">
        <w:t xml:space="preserve"> As in previous discussions, there is a need to streamline the processing of accepting official transcripts</w:t>
      </w:r>
      <w:r w:rsidR="00C455EA" w:rsidRPr="00547260">
        <w:t xml:space="preserve"> from all schools where a degree was granted.</w:t>
      </w:r>
      <w:r w:rsidRPr="00547260">
        <w:t xml:space="preserve"> </w:t>
      </w:r>
      <w:r w:rsidR="00E23D6C" w:rsidRPr="00547260">
        <w:t xml:space="preserve">Currently, </w:t>
      </w:r>
      <w:r w:rsidR="009D349A" w:rsidRPr="00547260">
        <w:t xml:space="preserve">academic </w:t>
      </w:r>
      <w:r w:rsidR="00E23D6C" w:rsidRPr="00547260">
        <w:t>h</w:t>
      </w:r>
      <w:r w:rsidRPr="00547260">
        <w:t xml:space="preserve">olds are placed on the student’s record causing the decision </w:t>
      </w:r>
      <w:r w:rsidR="00C455EA" w:rsidRPr="00547260">
        <w:t>to be delayed</w:t>
      </w:r>
      <w:r w:rsidR="009D349A" w:rsidRPr="00547260">
        <w:t>.  T</w:t>
      </w:r>
      <w:r w:rsidR="00362F31" w:rsidRPr="00547260">
        <w:t xml:space="preserve">his practice </w:t>
      </w:r>
      <w:r w:rsidR="0002426D" w:rsidRPr="00547260">
        <w:t xml:space="preserve">also </w:t>
      </w:r>
      <w:r w:rsidR="00362F31" w:rsidRPr="00547260">
        <w:t>costs</w:t>
      </w:r>
      <w:r w:rsidR="009D349A" w:rsidRPr="00547260">
        <w:t xml:space="preserve"> the student additional</w:t>
      </w:r>
      <w:r w:rsidR="00C64E3B" w:rsidRPr="00547260">
        <w:t xml:space="preserve"> money</w:t>
      </w:r>
      <w:r w:rsidR="00B91B64" w:rsidRPr="00547260">
        <w:t>.</w:t>
      </w:r>
      <w:r w:rsidR="00547260" w:rsidRPr="00547260">
        <w:t xml:space="preserve">  The current policy required applicants to provide official transcripts from all colleges/</w:t>
      </w:r>
      <w:r w:rsidR="00547260">
        <w:t xml:space="preserve"> </w:t>
      </w:r>
      <w:r w:rsidR="00547260" w:rsidRPr="00547260">
        <w:t>universities attended. The proposed policy would require fewer transcripts to be submitted by applicants.</w:t>
      </w:r>
    </w:p>
    <w:p w14:paraId="2D3FB4DA" w14:textId="03ACEDC8" w:rsidR="00B91B64" w:rsidRPr="004855E5" w:rsidRDefault="007D4961" w:rsidP="00B91B64">
      <w:pPr>
        <w:pStyle w:val="NormalWeb"/>
        <w:spacing w:before="0" w:beforeAutospacing="0" w:after="0" w:afterAutospacing="0"/>
        <w:ind w:left="720"/>
        <w:rPr>
          <w:b/>
        </w:rPr>
      </w:pPr>
      <w:r>
        <w:rPr>
          <w:b/>
        </w:rPr>
        <w:t>See Attachment #4</w:t>
      </w:r>
      <w:r w:rsidR="004855E5" w:rsidRPr="004855E5">
        <w:rPr>
          <w:b/>
        </w:rPr>
        <w:t>.</w:t>
      </w:r>
    </w:p>
    <w:p w14:paraId="0009E392" w14:textId="77777777" w:rsidR="00B91B64" w:rsidRDefault="00B91B64" w:rsidP="00B91B64">
      <w:pPr>
        <w:pStyle w:val="NormalWeb"/>
        <w:spacing w:before="0" w:beforeAutospacing="0" w:after="0" w:afterAutospacing="0"/>
      </w:pPr>
    </w:p>
    <w:p w14:paraId="59A45092" w14:textId="46CC5DEE" w:rsidR="00D57B87" w:rsidRDefault="00D57B87" w:rsidP="00D57B87">
      <w:pPr>
        <w:ind w:left="720"/>
      </w:pPr>
      <w:r>
        <w:t xml:space="preserve">Following a discussion and review of the attached </w:t>
      </w:r>
      <w:r w:rsidR="007D4961">
        <w:t>in the Graduate Admission Policy and Procedure</w:t>
      </w:r>
      <w:r w:rsidR="00725CDC">
        <w:t xml:space="preserve"> </w:t>
      </w:r>
      <w:r w:rsidR="00383176">
        <w:t>document</w:t>
      </w:r>
      <w:r w:rsidR="007D4961">
        <w:t>,</w:t>
      </w:r>
      <w:r>
        <w:t xml:space="preserve"> a</w:t>
      </w:r>
      <w:r w:rsidR="003E0662">
        <w:t xml:space="preserve"> motion </w:t>
      </w:r>
      <w:r w:rsidR="00550E72">
        <w:t xml:space="preserve">was </w:t>
      </w:r>
      <w:r>
        <w:t xml:space="preserve">made </w:t>
      </w:r>
      <w:r w:rsidR="003C40C2">
        <w:t xml:space="preserve">by Jake Protivnak </w:t>
      </w:r>
      <w:r w:rsidR="00550E72">
        <w:t>to</w:t>
      </w:r>
      <w:r w:rsidR="003E0662">
        <w:t xml:space="preserve"> </w:t>
      </w:r>
      <w:r w:rsidR="007D4961">
        <w:t>chang</w:t>
      </w:r>
      <w:r w:rsidR="00B2372B">
        <w:t>e</w:t>
      </w:r>
      <w:r w:rsidR="007D4961">
        <w:t xml:space="preserve"> </w:t>
      </w:r>
      <w:r w:rsidR="00B91B64">
        <w:t xml:space="preserve">the transcript admission </w:t>
      </w:r>
      <w:r w:rsidR="00362F31">
        <w:t>requirement</w:t>
      </w:r>
      <w:r w:rsidR="003C40C2">
        <w:t xml:space="preserve"> and </w:t>
      </w:r>
      <w:r w:rsidR="00C72AB3">
        <w:t xml:space="preserve">it </w:t>
      </w:r>
      <w:r w:rsidR="00A508DE">
        <w:t xml:space="preserve">was seconded </w:t>
      </w:r>
      <w:r w:rsidR="003C40C2">
        <w:t xml:space="preserve">by Virgil Solomon.  The motion </w:t>
      </w:r>
      <w:r w:rsidRPr="00634252">
        <w:t>was unanimously approved.</w:t>
      </w:r>
    </w:p>
    <w:p w14:paraId="2A6357BB" w14:textId="243D11FD" w:rsidR="00B2372B" w:rsidRDefault="00B2372B" w:rsidP="00B2372B">
      <w:pPr>
        <w:pStyle w:val="NormalWeb"/>
        <w:numPr>
          <w:ilvl w:val="0"/>
          <w:numId w:val="1"/>
        </w:numPr>
        <w:spacing w:before="0" w:beforeAutospacing="0" w:after="0" w:afterAutospacing="0"/>
      </w:pPr>
      <w:r>
        <w:t xml:space="preserve">Key Performance Indicators (KPI’s) - Sal Sanders </w:t>
      </w:r>
    </w:p>
    <w:p w14:paraId="19CCF2CD" w14:textId="77777777" w:rsidR="00B2372B" w:rsidRDefault="00B2372B" w:rsidP="00B2372B">
      <w:pPr>
        <w:pStyle w:val="NormalWeb"/>
        <w:spacing w:before="0" w:beforeAutospacing="0" w:after="0" w:afterAutospacing="0"/>
        <w:ind w:left="720"/>
      </w:pPr>
    </w:p>
    <w:p w14:paraId="105546C1" w14:textId="77777777" w:rsidR="00B2372B" w:rsidRPr="002801D0" w:rsidRDefault="00B2372B" w:rsidP="00B2372B">
      <w:pPr>
        <w:pStyle w:val="NormalWeb"/>
        <w:shd w:val="clear" w:color="auto" w:fill="FFFFFF"/>
        <w:ind w:left="720"/>
        <w:contextualSpacing/>
        <w:rPr>
          <w:rFonts w:ascii="Calibri" w:hAnsi="Calibri" w:cs="Calibri"/>
        </w:rPr>
      </w:pPr>
      <w:r w:rsidRPr="002801D0">
        <w:rPr>
          <w:rFonts w:ascii="Calibri" w:hAnsi="Calibri" w:cs="Calibri"/>
          <w:b/>
          <w:bCs/>
        </w:rPr>
        <w:t xml:space="preserve">College of Graduate Studies - Potential </w:t>
      </w:r>
      <w:r w:rsidRPr="002801D0">
        <w:rPr>
          <w:rStyle w:val="markei6jf2ziv"/>
          <w:rFonts w:ascii="Calibri" w:hAnsi="Calibri" w:cs="Calibri"/>
          <w:b/>
          <w:bCs/>
        </w:rPr>
        <w:t>Key</w:t>
      </w:r>
      <w:r w:rsidRPr="002801D0">
        <w:rPr>
          <w:rFonts w:ascii="Calibri" w:hAnsi="Calibri" w:cs="Calibri"/>
          <w:b/>
          <w:bCs/>
        </w:rPr>
        <w:t xml:space="preserve"> </w:t>
      </w:r>
      <w:r w:rsidRPr="002801D0">
        <w:rPr>
          <w:rStyle w:val="markd4hamzccm"/>
          <w:rFonts w:ascii="Calibri" w:hAnsi="Calibri" w:cs="Calibri"/>
          <w:b/>
          <w:bCs/>
        </w:rPr>
        <w:t>Performance</w:t>
      </w:r>
      <w:r w:rsidRPr="002801D0">
        <w:rPr>
          <w:rFonts w:ascii="Calibri" w:hAnsi="Calibri" w:cs="Calibri"/>
          <w:b/>
          <w:bCs/>
        </w:rPr>
        <w:t xml:space="preserve"> </w:t>
      </w:r>
      <w:r w:rsidRPr="002801D0">
        <w:rPr>
          <w:rStyle w:val="markjxzjn7hux"/>
          <w:rFonts w:ascii="Calibri" w:hAnsi="Calibri" w:cs="Calibri"/>
          <w:b/>
          <w:bCs/>
        </w:rPr>
        <w:t>Indicators</w:t>
      </w:r>
      <w:r w:rsidRPr="002801D0">
        <w:rPr>
          <w:rFonts w:ascii="Calibri" w:hAnsi="Calibri" w:cs="Calibri"/>
          <w:b/>
          <w:bCs/>
        </w:rPr>
        <w:t xml:space="preserve"> </w:t>
      </w:r>
    </w:p>
    <w:p w14:paraId="328815E8" w14:textId="6680EBB2" w:rsidR="00B2372B" w:rsidRDefault="00B2372B" w:rsidP="00B2372B">
      <w:pPr>
        <w:pStyle w:val="NormalWeb"/>
        <w:shd w:val="clear" w:color="auto" w:fill="FFFFFF"/>
        <w:ind w:left="720" w:hanging="360"/>
        <w:contextualSpacing/>
        <w:rPr>
          <w:rFonts w:ascii="Calibri" w:hAnsi="Calibri" w:cs="Calibri"/>
        </w:rPr>
      </w:pPr>
      <w:r w:rsidRPr="002801D0">
        <w:rPr>
          <w:rFonts w:ascii="Calibri" w:hAnsi="Calibri" w:cs="Calibri"/>
        </w:rPr>
        <w:t>1.</w:t>
      </w:r>
      <w:r w:rsidRPr="002801D0">
        <w:t xml:space="preserve">     </w:t>
      </w:r>
      <w:r w:rsidRPr="002801D0">
        <w:rPr>
          <w:rFonts w:ascii="Calibri" w:hAnsi="Calibri" w:cs="Calibri"/>
        </w:rPr>
        <w:t xml:space="preserve">Yield of Admitted Students (number enrolled/number accepted) </w:t>
      </w:r>
    </w:p>
    <w:p w14:paraId="29BD3D2C" w14:textId="77777777" w:rsidR="00B2372B" w:rsidRPr="002801D0" w:rsidRDefault="00B2372B" w:rsidP="00B2372B">
      <w:pPr>
        <w:pStyle w:val="NormalWeb"/>
        <w:shd w:val="clear" w:color="auto" w:fill="FFFFFF"/>
        <w:ind w:left="720" w:hanging="360"/>
        <w:contextualSpacing/>
        <w:rPr>
          <w:rFonts w:ascii="Calibri" w:hAnsi="Calibri" w:cs="Calibri"/>
        </w:rPr>
      </w:pPr>
      <w:r w:rsidRPr="002801D0">
        <w:rPr>
          <w:rFonts w:ascii="Calibri" w:hAnsi="Calibri" w:cs="Calibri"/>
        </w:rPr>
        <w:t>2.</w:t>
      </w:r>
      <w:r w:rsidRPr="002801D0">
        <w:t xml:space="preserve">     </w:t>
      </w:r>
      <w:r w:rsidRPr="002801D0">
        <w:rPr>
          <w:rFonts w:ascii="Calibri" w:hAnsi="Calibri" w:cs="Calibri"/>
        </w:rPr>
        <w:t>Cohort Persistence and Progress Rates including Average Time to Degree</w:t>
      </w:r>
    </w:p>
    <w:p w14:paraId="5BE09D4B" w14:textId="77777777" w:rsidR="00B2372B" w:rsidRPr="002801D0" w:rsidRDefault="00B2372B" w:rsidP="00B2372B">
      <w:pPr>
        <w:pStyle w:val="NormalWeb"/>
        <w:shd w:val="clear" w:color="auto" w:fill="FFFFFF"/>
        <w:ind w:left="720" w:hanging="360"/>
        <w:contextualSpacing/>
        <w:rPr>
          <w:rFonts w:ascii="Calibri" w:hAnsi="Calibri" w:cs="Calibri"/>
        </w:rPr>
      </w:pPr>
      <w:r w:rsidRPr="002801D0">
        <w:rPr>
          <w:rFonts w:ascii="Calibri" w:hAnsi="Calibri" w:cs="Calibri"/>
        </w:rPr>
        <w:t>3.</w:t>
      </w:r>
      <w:r w:rsidRPr="002801D0">
        <w:t xml:space="preserve">     </w:t>
      </w:r>
      <w:r w:rsidRPr="002801D0">
        <w:rPr>
          <w:rFonts w:ascii="Calibri" w:hAnsi="Calibri" w:cs="Calibri"/>
        </w:rPr>
        <w:t>6-year (Master’s) and 11-year (Doctoral) Graduation Rates</w:t>
      </w:r>
    </w:p>
    <w:p w14:paraId="52FF3E0E" w14:textId="77777777" w:rsidR="00B2372B" w:rsidRPr="002801D0" w:rsidRDefault="00B2372B" w:rsidP="00B2372B">
      <w:pPr>
        <w:pStyle w:val="NormalWeb"/>
        <w:shd w:val="clear" w:color="auto" w:fill="FFFFFF"/>
        <w:ind w:left="720" w:hanging="360"/>
        <w:contextualSpacing/>
        <w:rPr>
          <w:rFonts w:ascii="Calibri" w:hAnsi="Calibri" w:cs="Calibri"/>
        </w:rPr>
      </w:pPr>
      <w:r w:rsidRPr="002801D0">
        <w:rPr>
          <w:rFonts w:ascii="Calibri" w:hAnsi="Calibri" w:cs="Calibri"/>
        </w:rPr>
        <w:t>4.</w:t>
      </w:r>
      <w:r w:rsidRPr="002801D0">
        <w:t xml:space="preserve">     </w:t>
      </w:r>
      <w:r w:rsidRPr="002801D0">
        <w:rPr>
          <w:rFonts w:ascii="Calibri" w:hAnsi="Calibri" w:cs="Calibri"/>
        </w:rPr>
        <w:t xml:space="preserve">Number of Degrees Awarded </w:t>
      </w:r>
    </w:p>
    <w:p w14:paraId="3A96D1CC" w14:textId="77777777" w:rsidR="00B2372B" w:rsidRDefault="00B2372B" w:rsidP="00B2372B">
      <w:pPr>
        <w:pStyle w:val="NormalWeb"/>
        <w:shd w:val="clear" w:color="auto" w:fill="FFFFFF"/>
        <w:ind w:firstLine="360"/>
        <w:contextualSpacing/>
        <w:rPr>
          <w:rFonts w:ascii="Calibri" w:hAnsi="Calibri" w:cs="Calibri"/>
        </w:rPr>
      </w:pPr>
      <w:r w:rsidRPr="002801D0">
        <w:rPr>
          <w:rFonts w:ascii="Calibri" w:hAnsi="Calibri" w:cs="Calibri"/>
        </w:rPr>
        <w:t>5.</w:t>
      </w:r>
      <w:r w:rsidRPr="002801D0">
        <w:t xml:space="preserve">     </w:t>
      </w:r>
      <w:r w:rsidRPr="002801D0">
        <w:rPr>
          <w:rFonts w:ascii="Calibri" w:hAnsi="Calibri" w:cs="Calibri"/>
        </w:rPr>
        <w:t xml:space="preserve">Career Placement and Continued Doctoral or Graduate Study </w:t>
      </w:r>
    </w:p>
    <w:p w14:paraId="24FC89F0" w14:textId="41441BFA" w:rsidR="00B2372B" w:rsidRPr="002801D0" w:rsidRDefault="00B2372B" w:rsidP="00B2372B">
      <w:pPr>
        <w:pStyle w:val="NormalWeb"/>
        <w:shd w:val="clear" w:color="auto" w:fill="FFFFFF"/>
        <w:ind w:left="720"/>
        <w:contextualSpacing/>
        <w:rPr>
          <w:rFonts w:ascii="Calibri" w:hAnsi="Calibri" w:cs="Calibri"/>
        </w:rPr>
      </w:pPr>
      <w:r>
        <w:rPr>
          <w:rFonts w:ascii="Calibri" w:hAnsi="Calibri" w:cs="Calibri"/>
        </w:rPr>
        <w:t xml:space="preserve"> </w:t>
      </w:r>
      <w:r w:rsidRPr="002801D0">
        <w:rPr>
          <w:rFonts w:ascii="Calibri" w:hAnsi="Calibri" w:cs="Calibri"/>
        </w:rPr>
        <w:t xml:space="preserve">(Percentage within 12 months of graduation) </w:t>
      </w:r>
    </w:p>
    <w:p w14:paraId="0744706B" w14:textId="77777777" w:rsidR="00B2372B" w:rsidRPr="002801D0" w:rsidRDefault="00B2372B" w:rsidP="00B2372B">
      <w:pPr>
        <w:pStyle w:val="NormalWeb"/>
        <w:shd w:val="clear" w:color="auto" w:fill="FFFFFF"/>
        <w:ind w:left="720" w:hanging="360"/>
        <w:contextualSpacing/>
        <w:rPr>
          <w:rFonts w:ascii="Calibri" w:hAnsi="Calibri" w:cs="Calibri"/>
        </w:rPr>
      </w:pPr>
      <w:r w:rsidRPr="002801D0">
        <w:rPr>
          <w:rFonts w:ascii="Calibri" w:hAnsi="Calibri" w:cs="Calibri"/>
        </w:rPr>
        <w:t>6.</w:t>
      </w:r>
      <w:r w:rsidRPr="002801D0">
        <w:t xml:space="preserve">     </w:t>
      </w:r>
      <w:r w:rsidRPr="002801D0">
        <w:rPr>
          <w:rFonts w:ascii="Calibri" w:hAnsi="Calibri" w:cs="Calibri"/>
        </w:rPr>
        <w:t>Diversity – 1) of Faculty (FTE) 2) Students (FTE)</w:t>
      </w:r>
    </w:p>
    <w:p w14:paraId="67995D22" w14:textId="77777777" w:rsidR="00B2372B" w:rsidRPr="002801D0" w:rsidRDefault="00B2372B" w:rsidP="00B2372B">
      <w:pPr>
        <w:pStyle w:val="NormalWeb"/>
        <w:shd w:val="clear" w:color="auto" w:fill="FFFFFF"/>
        <w:ind w:left="720" w:hanging="360"/>
        <w:contextualSpacing/>
        <w:rPr>
          <w:rFonts w:ascii="Calibri" w:hAnsi="Calibri" w:cs="Calibri"/>
        </w:rPr>
      </w:pPr>
      <w:r w:rsidRPr="002801D0">
        <w:rPr>
          <w:rFonts w:ascii="Calibri" w:hAnsi="Calibri" w:cs="Calibri"/>
        </w:rPr>
        <w:t>7.</w:t>
      </w:r>
      <w:r w:rsidRPr="002801D0">
        <w:t xml:space="preserve">     </w:t>
      </w:r>
      <w:r w:rsidRPr="002801D0">
        <w:rPr>
          <w:rFonts w:ascii="Calibri" w:hAnsi="Calibri" w:cs="Calibri"/>
          <w:i/>
          <w:iCs/>
          <w:shd w:val="clear" w:color="auto" w:fill="FFFFFF"/>
        </w:rPr>
        <w:t xml:space="preserve">Noel Levitz </w:t>
      </w:r>
      <w:r w:rsidRPr="002801D0">
        <w:rPr>
          <w:rFonts w:ascii="Calibri" w:hAnsi="Calibri" w:cs="Calibri"/>
        </w:rPr>
        <w:t>Student Satisfaction</w:t>
      </w:r>
    </w:p>
    <w:p w14:paraId="0196DE43" w14:textId="77777777" w:rsidR="00B2372B" w:rsidRDefault="00B2372B" w:rsidP="00B2372B">
      <w:pPr>
        <w:pStyle w:val="NormalWeb"/>
        <w:spacing w:before="0" w:beforeAutospacing="0" w:after="0" w:afterAutospacing="0"/>
        <w:ind w:left="1440"/>
      </w:pPr>
    </w:p>
    <w:p w14:paraId="10367A71" w14:textId="27EC29A1" w:rsidR="00D57B87" w:rsidRDefault="00B2372B" w:rsidP="00840481">
      <w:pPr>
        <w:pStyle w:val="ListParagraph"/>
      </w:pPr>
      <w:r>
        <w:t xml:space="preserve">Sal reviewed the </w:t>
      </w:r>
      <w:r w:rsidR="0011646C">
        <w:t xml:space="preserve">seven </w:t>
      </w:r>
      <w:r>
        <w:t xml:space="preserve">indicators listed above.  He requested feedback regarding which </w:t>
      </w:r>
      <w:r w:rsidR="0011646C">
        <w:t xml:space="preserve">(5) five of the (7) seven </w:t>
      </w:r>
      <w:r>
        <w:t>indicators would be considered important</w:t>
      </w:r>
      <w:r w:rsidR="00203C80">
        <w:t xml:space="preserve">.  </w:t>
      </w:r>
      <w:r w:rsidR="00EE4D06">
        <w:t>After some discussion</w:t>
      </w:r>
      <w:r w:rsidR="009C249F">
        <w:t>,</w:t>
      </w:r>
      <w:r w:rsidR="00840481">
        <w:t xml:space="preserve"> the council members deferred to Sal Sanders to select one additional indicator along with Item #3.</w:t>
      </w:r>
      <w:r w:rsidR="00A23816">
        <w:t xml:space="preserve">  Sal will forward this information to </w:t>
      </w:r>
    </w:p>
    <w:p w14:paraId="115B6BC0" w14:textId="77777777" w:rsidR="0053627F" w:rsidRDefault="0053627F" w:rsidP="0053627F">
      <w:pPr>
        <w:pStyle w:val="ListParagraph"/>
      </w:pPr>
    </w:p>
    <w:p w14:paraId="3A87AFD9" w14:textId="78DC8AD2" w:rsidR="00F054F0" w:rsidRDefault="007548EE" w:rsidP="00B2372B">
      <w:pPr>
        <w:pStyle w:val="NormalWeb"/>
        <w:numPr>
          <w:ilvl w:val="0"/>
          <w:numId w:val="1"/>
        </w:numPr>
        <w:spacing w:before="0" w:beforeAutospacing="0" w:after="0" w:afterAutospacing="0"/>
      </w:pPr>
      <w:r>
        <w:t xml:space="preserve">New Provisional </w:t>
      </w:r>
      <w:r w:rsidR="007A2335">
        <w:t xml:space="preserve">Student Status </w:t>
      </w:r>
      <w:r>
        <w:t>Report</w:t>
      </w:r>
      <w:r w:rsidR="00ED46DB">
        <w:t xml:space="preserve"> </w:t>
      </w:r>
      <w:r w:rsidR="00525DE0">
        <w:t>–</w:t>
      </w:r>
      <w:r w:rsidR="00ED46DB">
        <w:t xml:space="preserve"> </w:t>
      </w:r>
      <w:r>
        <w:t>Angie</w:t>
      </w:r>
    </w:p>
    <w:p w14:paraId="4FA54585" w14:textId="036C0681" w:rsidR="00525DE0" w:rsidRDefault="00525DE0" w:rsidP="00AE6546">
      <w:pPr>
        <w:pStyle w:val="NormalWeb"/>
        <w:spacing w:before="0" w:beforeAutospacing="0" w:after="0" w:afterAutospacing="0"/>
      </w:pPr>
    </w:p>
    <w:p w14:paraId="20D3BF89" w14:textId="527EED70" w:rsidR="0053627F" w:rsidRDefault="00AE6546" w:rsidP="006F0ECE">
      <w:pPr>
        <w:pStyle w:val="NormalWeb"/>
        <w:spacing w:before="0" w:beforeAutospacing="0" w:after="0" w:afterAutospacing="0"/>
        <w:ind w:left="720"/>
      </w:pPr>
      <w:r>
        <w:t>Ang</w:t>
      </w:r>
      <w:r w:rsidR="00917BC9">
        <w:t>i</w:t>
      </w:r>
      <w:r>
        <w:t xml:space="preserve">e </w:t>
      </w:r>
      <w:r w:rsidR="007A2335">
        <w:t>re</w:t>
      </w:r>
      <w:r>
        <w:t xml:space="preserve">ported on </w:t>
      </w:r>
      <w:r w:rsidR="007136DE">
        <w:t xml:space="preserve">a </w:t>
      </w:r>
      <w:r>
        <w:t xml:space="preserve">new provisional report that </w:t>
      </w:r>
      <w:r w:rsidR="00B94F35">
        <w:t xml:space="preserve">was </w:t>
      </w:r>
      <w:r w:rsidR="007A2335">
        <w:t xml:space="preserve">created </w:t>
      </w:r>
      <w:r w:rsidR="009C249F">
        <w:t xml:space="preserve">the </w:t>
      </w:r>
      <w:r>
        <w:t>last term. Some student</w:t>
      </w:r>
      <w:r w:rsidR="007A2335">
        <w:t xml:space="preserve">s </w:t>
      </w:r>
      <w:r>
        <w:t>a</w:t>
      </w:r>
      <w:r w:rsidR="007A2335">
        <w:t xml:space="preserve">re </w:t>
      </w:r>
      <w:r>
        <w:t xml:space="preserve">accepted provisionally, but </w:t>
      </w:r>
      <w:r w:rsidR="007A2335">
        <w:t xml:space="preserve">they </w:t>
      </w:r>
      <w:r>
        <w:t xml:space="preserve">never get removed from provisional status </w:t>
      </w:r>
      <w:r w:rsidR="007A2335">
        <w:t xml:space="preserve">for a variety of reasons. </w:t>
      </w:r>
      <w:r>
        <w:t xml:space="preserve"> </w:t>
      </w:r>
      <w:r w:rsidR="007A2335">
        <w:t xml:space="preserve">This </w:t>
      </w:r>
      <w:r>
        <w:t>typically become</w:t>
      </w:r>
      <w:r w:rsidR="007A2335">
        <w:t>s</w:t>
      </w:r>
      <w:r>
        <w:t xml:space="preserve"> apparent at the time they are ready </w:t>
      </w:r>
      <w:r w:rsidR="007A2335">
        <w:t>to graduate when</w:t>
      </w:r>
      <w:r>
        <w:t xml:space="preserve"> they are moved to regular</w:t>
      </w:r>
      <w:r w:rsidR="007A2335">
        <w:t xml:space="preserve"> status.  This </w:t>
      </w:r>
      <w:r>
        <w:t xml:space="preserve">report </w:t>
      </w:r>
      <w:r w:rsidR="007A2335">
        <w:t>will be reviewed ev</w:t>
      </w:r>
      <w:r>
        <w:t xml:space="preserve">ery term </w:t>
      </w:r>
      <w:r w:rsidR="007A2335">
        <w:t xml:space="preserve">making this </w:t>
      </w:r>
      <w:r>
        <w:t xml:space="preserve">information </w:t>
      </w:r>
      <w:r w:rsidR="007A2335">
        <w:t>available and more</w:t>
      </w:r>
      <w:r>
        <w:t xml:space="preserve"> manageable for everyone.</w:t>
      </w:r>
    </w:p>
    <w:p w14:paraId="741A62BE" w14:textId="54707EE9" w:rsidR="0053627F" w:rsidRDefault="007A2335" w:rsidP="0053627F">
      <w:pPr>
        <w:pStyle w:val="NormalWeb"/>
        <w:spacing w:before="0" w:beforeAutospacing="0" w:after="0" w:afterAutospacing="0"/>
        <w:ind w:left="720"/>
      </w:pPr>
      <w:r>
        <w:t xml:space="preserve"> </w:t>
      </w:r>
    </w:p>
    <w:p w14:paraId="205F397B" w14:textId="13518A2F" w:rsidR="001272B9" w:rsidRDefault="008C57F5" w:rsidP="00B2372B">
      <w:pPr>
        <w:pStyle w:val="NormalWeb"/>
        <w:numPr>
          <w:ilvl w:val="0"/>
          <w:numId w:val="1"/>
        </w:numPr>
        <w:spacing w:before="0" w:beforeAutospacing="0" w:after="0" w:afterAutospacing="0"/>
      </w:pPr>
      <w:r>
        <w:t>Dean Sanders’s Commen</w:t>
      </w:r>
      <w:r w:rsidR="00987974">
        <w:t>ts</w:t>
      </w:r>
    </w:p>
    <w:p w14:paraId="3A2ED696" w14:textId="7C602C21" w:rsidR="00875989" w:rsidRDefault="00201D1E" w:rsidP="00850BEE">
      <w:pPr>
        <w:pStyle w:val="NormalWeb"/>
        <w:spacing w:before="0" w:beforeAutospacing="0" w:after="0" w:afterAutospacing="0"/>
        <w:ind w:left="720"/>
      </w:pPr>
      <w:r>
        <w:t>Sal thanked the Council Members</w:t>
      </w:r>
      <w:r w:rsidR="00850BEE">
        <w:t xml:space="preserve"> </w:t>
      </w:r>
      <w:r w:rsidR="00203755">
        <w:t xml:space="preserve">for </w:t>
      </w:r>
      <w:r>
        <w:t xml:space="preserve">their </w:t>
      </w:r>
      <w:r w:rsidR="00203755">
        <w:t xml:space="preserve">continued </w:t>
      </w:r>
      <w:r>
        <w:t>feedback and their support to our students.</w:t>
      </w:r>
    </w:p>
    <w:p w14:paraId="1089EB7F" w14:textId="77777777" w:rsidR="00875989" w:rsidRDefault="00875989">
      <w:r>
        <w:br w:type="page"/>
      </w:r>
    </w:p>
    <w:p w14:paraId="574D8143" w14:textId="6D28F95F" w:rsidR="00850BEE" w:rsidRDefault="00850BEE" w:rsidP="00850BEE">
      <w:pPr>
        <w:pStyle w:val="NormalWeb"/>
        <w:spacing w:before="0" w:beforeAutospacing="0" w:after="0" w:afterAutospacing="0"/>
        <w:ind w:left="720"/>
      </w:pPr>
      <w:r>
        <w:lastRenderedPageBreak/>
        <w:t>Closing comments.   None</w:t>
      </w:r>
    </w:p>
    <w:p w14:paraId="57F39D8F" w14:textId="53C20142" w:rsidR="00850BEE" w:rsidRDefault="00745F19" w:rsidP="00850BEE">
      <w:pPr>
        <w:pStyle w:val="NormalWeb"/>
        <w:spacing w:before="0" w:beforeAutospacing="0" w:after="0" w:afterAutospacing="0"/>
        <w:ind w:left="720"/>
      </w:pPr>
      <w:r>
        <w:t>The meeting was a</w:t>
      </w:r>
      <w:r w:rsidR="00324D0F">
        <w:t>djourned</w:t>
      </w:r>
      <w:r>
        <w:t xml:space="preserve"> at</w:t>
      </w:r>
      <w:r w:rsidR="00324D0F">
        <w:t xml:space="preserve"> 5:00</w:t>
      </w:r>
      <w:r w:rsidR="00875989">
        <w:t xml:space="preserve"> pm.</w:t>
      </w:r>
    </w:p>
    <w:p w14:paraId="54B7266E" w14:textId="4F1AC128" w:rsidR="009A1D0B" w:rsidRDefault="009A1D0B" w:rsidP="00850BEE">
      <w:pPr>
        <w:pStyle w:val="NormalWeb"/>
        <w:spacing w:before="0" w:beforeAutospacing="0" w:after="0" w:afterAutospacing="0"/>
        <w:ind w:left="720"/>
      </w:pPr>
    </w:p>
    <w:p w14:paraId="64A31B43" w14:textId="77777777" w:rsidR="009A1D0B" w:rsidRDefault="009A1D0B" w:rsidP="009C249F">
      <w:pPr>
        <w:contextualSpacing/>
      </w:pPr>
      <w:r>
        <w:t>Respectfully submitted by</w:t>
      </w:r>
    </w:p>
    <w:p w14:paraId="6059D5DE" w14:textId="77777777" w:rsidR="009A1D0B" w:rsidRDefault="009A1D0B" w:rsidP="009C249F">
      <w:pPr>
        <w:contextualSpacing/>
      </w:pPr>
      <w:r>
        <w:rPr>
          <w:rFonts w:ascii="Brush Script MT" w:hAnsi="Brush Script MT"/>
        </w:rPr>
        <w:t>Linda Hulburt Blosser</w:t>
      </w:r>
    </w:p>
    <w:p w14:paraId="716EA181" w14:textId="77777777" w:rsidR="009A1D0B" w:rsidRDefault="009A1D0B" w:rsidP="009C249F">
      <w:pPr>
        <w:contextualSpacing/>
      </w:pPr>
      <w:r>
        <w:t>Linda Hulburt-Blosser, Administrative Assistant</w:t>
      </w:r>
    </w:p>
    <w:p w14:paraId="3C36B55E" w14:textId="77777777" w:rsidR="009A1D0B" w:rsidRDefault="009A1D0B" w:rsidP="009C249F">
      <w:pPr>
        <w:contextualSpacing/>
      </w:pPr>
      <w:r>
        <w:t>The College of Graduate Studies, Coffelt Hall</w:t>
      </w:r>
    </w:p>
    <w:p w14:paraId="19D8B962" w14:textId="77777777" w:rsidR="009A1D0B" w:rsidRDefault="009A1D0B" w:rsidP="009C249F">
      <w:pPr>
        <w:contextualSpacing/>
      </w:pPr>
      <w:r>
        <w:t>330-941-3093</w:t>
      </w:r>
    </w:p>
    <w:p w14:paraId="2A4C9D19" w14:textId="77777777" w:rsidR="009A1D0B" w:rsidRDefault="009A1D0B" w:rsidP="009C249F">
      <w:pPr>
        <w:contextualSpacing/>
      </w:pPr>
      <w:r>
        <w:t>lahulburtblosser @ysu.edu</w:t>
      </w:r>
    </w:p>
    <w:p w14:paraId="507108DA" w14:textId="77777777" w:rsidR="009A1D0B" w:rsidRDefault="009A1D0B" w:rsidP="00850BEE">
      <w:pPr>
        <w:pStyle w:val="NormalWeb"/>
        <w:spacing w:before="0" w:beforeAutospacing="0" w:after="0" w:afterAutospacing="0"/>
        <w:ind w:left="720"/>
      </w:pPr>
    </w:p>
    <w:p w14:paraId="3DBF61CC" w14:textId="77777777" w:rsidR="00D13C3D" w:rsidRDefault="00D13C3D" w:rsidP="0095726F"/>
    <w:p w14:paraId="10C0EAC4" w14:textId="72BC291D" w:rsidR="0095726F" w:rsidRPr="00E106C5" w:rsidRDefault="0095726F" w:rsidP="0095726F">
      <w:pPr>
        <w:rPr>
          <w:b/>
          <w:u w:val="single"/>
        </w:rPr>
      </w:pPr>
      <w:r>
        <w:br w:type="page"/>
      </w:r>
      <w:r w:rsidR="00CC5B95" w:rsidRPr="00E106C5">
        <w:rPr>
          <w:b/>
          <w:u w:val="single"/>
        </w:rPr>
        <w:lastRenderedPageBreak/>
        <w:t>Attachment #1</w:t>
      </w:r>
      <w:r w:rsidRPr="00E106C5">
        <w:rPr>
          <w:b/>
          <w:u w:val="single"/>
        </w:rPr>
        <w:t xml:space="preserve"> </w:t>
      </w:r>
      <w:r w:rsidR="00BC088E" w:rsidRPr="00E106C5">
        <w:rPr>
          <w:b/>
          <w:u w:val="single"/>
        </w:rPr>
        <w:t>–</w:t>
      </w:r>
      <w:r w:rsidR="00CC5B95" w:rsidRPr="00E106C5">
        <w:rPr>
          <w:b/>
          <w:u w:val="single"/>
        </w:rPr>
        <w:t xml:space="preserve"> </w:t>
      </w:r>
      <w:r w:rsidR="00BC088E" w:rsidRPr="00E106C5">
        <w:rPr>
          <w:b/>
          <w:u w:val="single"/>
        </w:rPr>
        <w:t xml:space="preserve">October 2020 - </w:t>
      </w:r>
      <w:r w:rsidRPr="00E106C5">
        <w:rPr>
          <w:b/>
          <w:u w:val="single"/>
        </w:rPr>
        <w:t>Curriculum Memo</w:t>
      </w:r>
    </w:p>
    <w:p w14:paraId="29FEFCD5" w14:textId="26BB52CD" w:rsidR="00BC088E" w:rsidRPr="00E106C5" w:rsidRDefault="00BC088E" w:rsidP="0095726F">
      <w:pPr>
        <w:rPr>
          <w:b/>
          <w:u w:val="single"/>
        </w:rPr>
      </w:pPr>
    </w:p>
    <w:p w14:paraId="6A5CCD56" w14:textId="77777777" w:rsidR="00BC088E" w:rsidRDefault="00BC088E" w:rsidP="00BC088E">
      <w:pPr>
        <w:pStyle w:val="paragraph"/>
        <w:spacing w:before="0" w:beforeAutospacing="0" w:after="0" w:afterAutospacing="0"/>
        <w:jc w:val="center"/>
        <w:textAlignment w:val="baseline"/>
        <w:rPr>
          <w:rFonts w:ascii="Segoe UI" w:hAnsi="Segoe UI" w:cs="Segoe UI"/>
          <w:sz w:val="18"/>
          <w:szCs w:val="18"/>
        </w:rPr>
      </w:pPr>
      <w:r>
        <w:rPr>
          <w:rStyle w:val="normaltextrun"/>
        </w:rPr>
        <w:t>Graduate Curriculum Committee Meeting Minutes</w:t>
      </w:r>
      <w:r>
        <w:rPr>
          <w:rStyle w:val="eop"/>
        </w:rPr>
        <w:t> </w:t>
      </w:r>
    </w:p>
    <w:p w14:paraId="053E3926" w14:textId="77777777" w:rsidR="00BC088E" w:rsidRDefault="00BC088E" w:rsidP="00BC088E">
      <w:pPr>
        <w:pStyle w:val="paragraph"/>
        <w:spacing w:before="0" w:beforeAutospacing="0" w:after="0" w:afterAutospacing="0"/>
        <w:jc w:val="center"/>
        <w:textAlignment w:val="baseline"/>
        <w:rPr>
          <w:rFonts w:ascii="Segoe UI" w:hAnsi="Segoe UI" w:cs="Segoe UI"/>
          <w:sz w:val="18"/>
          <w:szCs w:val="18"/>
        </w:rPr>
      </w:pPr>
      <w:r>
        <w:rPr>
          <w:rStyle w:val="normaltextrun"/>
        </w:rPr>
        <w:t>October 19-27, 2020</w:t>
      </w:r>
      <w:r>
        <w:rPr>
          <w:rStyle w:val="eop"/>
        </w:rPr>
        <w:t> </w:t>
      </w:r>
    </w:p>
    <w:p w14:paraId="3F2313FD" w14:textId="77777777" w:rsidR="00BC088E" w:rsidRDefault="00BC088E" w:rsidP="00BC088E">
      <w:pPr>
        <w:pStyle w:val="paragraph"/>
        <w:spacing w:before="0" w:beforeAutospacing="0" w:after="0" w:afterAutospacing="0"/>
        <w:jc w:val="center"/>
        <w:textAlignment w:val="baseline"/>
        <w:rPr>
          <w:rFonts w:ascii="Segoe UI" w:hAnsi="Segoe UI" w:cs="Segoe UI"/>
          <w:sz w:val="18"/>
          <w:szCs w:val="18"/>
        </w:rPr>
      </w:pPr>
      <w:r>
        <w:rPr>
          <w:rStyle w:val="normaltextrun"/>
        </w:rPr>
        <w:t>Email Meeting</w:t>
      </w:r>
      <w:r>
        <w:rPr>
          <w:rStyle w:val="eop"/>
        </w:rPr>
        <w:t> </w:t>
      </w:r>
    </w:p>
    <w:p w14:paraId="3FC298B1" w14:textId="77777777" w:rsidR="00BC088E" w:rsidRDefault="00BC088E" w:rsidP="00BC088E">
      <w:pPr>
        <w:pStyle w:val="paragraph"/>
        <w:spacing w:before="0" w:beforeAutospacing="0" w:after="0" w:afterAutospacing="0"/>
        <w:jc w:val="both"/>
        <w:textAlignment w:val="baseline"/>
        <w:rPr>
          <w:rFonts w:ascii="Segoe UI" w:hAnsi="Segoe UI" w:cs="Segoe UI"/>
          <w:sz w:val="18"/>
          <w:szCs w:val="18"/>
        </w:rPr>
      </w:pPr>
      <w:r>
        <w:rPr>
          <w:rStyle w:val="eop"/>
        </w:rPr>
        <w:t> </w:t>
      </w:r>
    </w:p>
    <w:p w14:paraId="6109C7DD" w14:textId="7FAA21F7" w:rsidR="00BC088E" w:rsidRDefault="00BC088E" w:rsidP="00BC088E">
      <w:pPr>
        <w:pStyle w:val="paragraph"/>
        <w:spacing w:before="0" w:beforeAutospacing="0" w:after="0" w:afterAutospacing="0"/>
        <w:jc w:val="both"/>
        <w:textAlignment w:val="baseline"/>
        <w:rPr>
          <w:rStyle w:val="normaltextrun"/>
        </w:rPr>
      </w:pPr>
      <w:r>
        <w:rPr>
          <w:rStyle w:val="normaltextrun"/>
        </w:rPr>
        <w:t>Members Participating: </w:t>
      </w:r>
      <w:r w:rsidR="00DD5D29">
        <w:rPr>
          <w:rStyle w:val="normaltextrun"/>
        </w:rPr>
        <w:t>Virgil Solomon</w:t>
      </w:r>
      <w:r w:rsidR="00324D0F">
        <w:rPr>
          <w:rStyle w:val="normaltextrun"/>
        </w:rPr>
        <w:t xml:space="preserve">, </w:t>
      </w:r>
      <w:r>
        <w:rPr>
          <w:rStyle w:val="normaltextrun"/>
        </w:rPr>
        <w:t>(chair), </w:t>
      </w:r>
    </w:p>
    <w:p w14:paraId="0E3E710D" w14:textId="3F56B5C2" w:rsidR="00BC088E" w:rsidRDefault="00BC088E" w:rsidP="00BC088E">
      <w:pPr>
        <w:pStyle w:val="paragraph"/>
        <w:spacing w:before="0" w:beforeAutospacing="0" w:after="0" w:afterAutospacing="0"/>
        <w:jc w:val="both"/>
        <w:textAlignment w:val="baseline"/>
        <w:rPr>
          <w:rStyle w:val="normaltextrun"/>
        </w:rPr>
      </w:pPr>
      <w:r>
        <w:rPr>
          <w:rStyle w:val="normaltextrun"/>
        </w:rPr>
        <w:t>Christopher Bellas, M.</w:t>
      </w:r>
      <w:r w:rsidR="00324D0F">
        <w:rPr>
          <w:rStyle w:val="normaltextrun"/>
        </w:rPr>
        <w:t xml:space="preserve"> </w:t>
      </w:r>
      <w:r>
        <w:rPr>
          <w:rStyle w:val="normaltextrun"/>
        </w:rPr>
        <w:t>Kathleen Cripe, Faramarz Mossayebi, </w:t>
      </w:r>
    </w:p>
    <w:p w14:paraId="27689897" w14:textId="158E46CA" w:rsidR="00BC088E" w:rsidRDefault="00BC088E" w:rsidP="00BC088E">
      <w:pPr>
        <w:pStyle w:val="paragraph"/>
        <w:spacing w:before="0" w:beforeAutospacing="0" w:after="0" w:afterAutospacing="0"/>
        <w:jc w:val="both"/>
        <w:textAlignment w:val="baseline"/>
        <w:rPr>
          <w:rFonts w:ascii="Segoe UI" w:hAnsi="Segoe UI" w:cs="Segoe UI"/>
          <w:sz w:val="18"/>
          <w:szCs w:val="18"/>
        </w:rPr>
      </w:pPr>
      <w:r>
        <w:rPr>
          <w:rStyle w:val="normaltextrun"/>
        </w:rPr>
        <w:t>Ying Wang Student Reps.: Sydney Corbean, Olga Gutan, and Francine Hazy</w:t>
      </w:r>
      <w:r>
        <w:rPr>
          <w:rStyle w:val="eop"/>
        </w:rPr>
        <w:t> </w:t>
      </w:r>
    </w:p>
    <w:p w14:paraId="72B2ADF9" w14:textId="77777777" w:rsidR="00BC088E" w:rsidRDefault="00BC088E" w:rsidP="00BC088E">
      <w:pPr>
        <w:pStyle w:val="paragraph"/>
        <w:spacing w:before="0" w:beforeAutospacing="0" w:after="0" w:afterAutospacing="0"/>
        <w:jc w:val="both"/>
        <w:textAlignment w:val="baseline"/>
        <w:rPr>
          <w:rFonts w:ascii="Segoe UI" w:hAnsi="Segoe UI" w:cs="Segoe UI"/>
          <w:sz w:val="18"/>
          <w:szCs w:val="18"/>
        </w:rPr>
      </w:pPr>
      <w:r>
        <w:rPr>
          <w:rStyle w:val="normaltextrun"/>
        </w:rPr>
        <w:t>Members Excused: Daniel Ayana, Christine McCullough</w:t>
      </w:r>
      <w:r>
        <w:rPr>
          <w:rStyle w:val="eop"/>
        </w:rPr>
        <w:t> </w:t>
      </w:r>
    </w:p>
    <w:p w14:paraId="4BC9107C" w14:textId="77777777" w:rsidR="00BC088E" w:rsidRDefault="00BC088E" w:rsidP="00BC088E">
      <w:pPr>
        <w:pStyle w:val="paragraph"/>
        <w:spacing w:before="0" w:beforeAutospacing="0" w:after="0" w:afterAutospacing="0"/>
        <w:jc w:val="both"/>
        <w:textAlignment w:val="baseline"/>
        <w:rPr>
          <w:rFonts w:ascii="Segoe UI" w:hAnsi="Segoe UI" w:cs="Segoe UI"/>
          <w:sz w:val="18"/>
          <w:szCs w:val="18"/>
        </w:rPr>
      </w:pPr>
      <w:r>
        <w:rPr>
          <w:rStyle w:val="normaltextrun"/>
        </w:rPr>
        <w:t>Agenda: October 19, 2020 circulation packet –2020-21:59-62</w:t>
      </w:r>
      <w:r>
        <w:rPr>
          <w:rStyle w:val="eop"/>
        </w:rPr>
        <w:t> </w:t>
      </w:r>
    </w:p>
    <w:p w14:paraId="7B8A3597" w14:textId="77777777" w:rsidR="00BC088E" w:rsidRDefault="00BC088E" w:rsidP="00BC088E">
      <w:pPr>
        <w:pStyle w:val="paragraph"/>
        <w:spacing w:before="0" w:beforeAutospacing="0" w:after="0" w:afterAutospacing="0"/>
        <w:textAlignment w:val="baseline"/>
        <w:rPr>
          <w:rFonts w:ascii="Segoe UI" w:hAnsi="Segoe UI" w:cs="Segoe UI"/>
          <w:sz w:val="18"/>
          <w:szCs w:val="18"/>
        </w:rPr>
      </w:pPr>
      <w:r>
        <w:rPr>
          <w:rStyle w:val="eop"/>
        </w:rPr>
        <w:t> </w:t>
      </w:r>
    </w:p>
    <w:p w14:paraId="0036EC2D" w14:textId="77777777" w:rsidR="00BC088E" w:rsidRDefault="00BC088E" w:rsidP="00BC088E">
      <w:pPr>
        <w:pStyle w:val="paragraph"/>
        <w:spacing w:before="0" w:beforeAutospacing="0" w:after="0" w:afterAutospacing="0"/>
        <w:textAlignment w:val="baseline"/>
        <w:rPr>
          <w:rFonts w:ascii="Segoe UI" w:hAnsi="Segoe UI" w:cs="Segoe UI"/>
          <w:sz w:val="18"/>
          <w:szCs w:val="18"/>
        </w:rPr>
      </w:pPr>
      <w:r>
        <w:rPr>
          <w:rStyle w:val="normaltextrun"/>
          <w:u w:val="single"/>
        </w:rPr>
        <w:t>New Business:</w:t>
      </w:r>
      <w:r>
        <w:rPr>
          <w:rStyle w:val="eop"/>
        </w:rPr>
        <w:t> </w:t>
      </w:r>
    </w:p>
    <w:p w14:paraId="560F39D0" w14:textId="4D97EAD9" w:rsidR="00BC088E" w:rsidRDefault="00BC088E" w:rsidP="00BC088E">
      <w:pPr>
        <w:pStyle w:val="paragraph"/>
        <w:spacing w:before="0" w:beforeAutospacing="0" w:after="0" w:afterAutospacing="0"/>
        <w:ind w:left="1440" w:hanging="1440"/>
        <w:textAlignment w:val="baseline"/>
        <w:rPr>
          <w:rStyle w:val="eop"/>
          <w:b/>
          <w:bCs/>
        </w:rPr>
      </w:pPr>
      <w:r>
        <w:rPr>
          <w:rStyle w:val="normaltextrun"/>
          <w:u w:val="single"/>
        </w:rPr>
        <w:t>The following items were approved:</w:t>
      </w:r>
      <w:r>
        <w:rPr>
          <w:rStyle w:val="eop"/>
          <w:b/>
          <w:bCs/>
        </w:rPr>
        <w:t> </w:t>
      </w:r>
    </w:p>
    <w:p w14:paraId="58195E92" w14:textId="77777777" w:rsidR="00BC088E" w:rsidRDefault="00BC088E" w:rsidP="00BC088E">
      <w:pPr>
        <w:pStyle w:val="paragraph"/>
        <w:spacing w:before="0" w:beforeAutospacing="0" w:after="0" w:afterAutospacing="0"/>
        <w:ind w:left="1440" w:hanging="1440"/>
        <w:textAlignment w:val="baseline"/>
        <w:rPr>
          <w:rFonts w:ascii="Segoe UI" w:hAnsi="Segoe UI" w:cs="Segoe UI"/>
          <w:b/>
          <w:bCs/>
          <w:sz w:val="18"/>
          <w:szCs w:val="18"/>
        </w:rPr>
      </w:pPr>
    </w:p>
    <w:p w14:paraId="2129B4A3" w14:textId="6B842891" w:rsidR="00BC088E" w:rsidRDefault="00BC088E" w:rsidP="00BC088E">
      <w:pPr>
        <w:pStyle w:val="paragraph"/>
        <w:spacing w:before="0" w:beforeAutospacing="0" w:after="0" w:afterAutospacing="0"/>
        <w:ind w:left="1440" w:hanging="1440"/>
        <w:textAlignment w:val="baseline"/>
        <w:rPr>
          <w:rStyle w:val="eop"/>
        </w:rPr>
      </w:pPr>
      <w:r>
        <w:rPr>
          <w:rStyle w:val="normaltextrun"/>
          <w:b/>
          <w:bCs/>
        </w:rPr>
        <w:t xml:space="preserve">2020-21:59 </w:t>
      </w:r>
      <w:r>
        <w:rPr>
          <w:rStyle w:val="normaltextrun"/>
        </w:rPr>
        <w:t>CSCI 6970 </w:t>
      </w:r>
      <w:r>
        <w:rPr>
          <w:rStyle w:val="normaltextrun"/>
          <w:i/>
          <w:iCs/>
        </w:rPr>
        <w:t>Biometrics.</w:t>
      </w:r>
      <w:r>
        <w:rPr>
          <w:rStyle w:val="normaltextrun"/>
        </w:rPr>
        <w:t> Biometrics is an emerging and fast</w:t>
      </w:r>
      <w:r w:rsidR="00164681">
        <w:rPr>
          <w:rStyle w:val="normaltextrun"/>
        </w:rPr>
        <w:t>-</w:t>
      </w:r>
      <w:r>
        <w:rPr>
          <w:rStyle w:val="normaltextrun"/>
        </w:rPr>
        <w:t>growing field that has found applications in a wide range of areas. This course will introduce major biometric techniques (face, fingerprint, voice and iris), focusing on the methods that have roots in computer vision, image processing, pattern recognition and machine learning. The course is designed to be project oriented. Student can choose a topic and develop it into a full project. Students who are interested in writing C++ codes and doing tests with OpenCV libraries are particularly encouraged to do so. Prereq.: CSCI 6901 or CSIS 3700 or FSCI 3716/L or permission of instructor. 3 s.h. (Change in prerequisite.).</w:t>
      </w:r>
      <w:r>
        <w:rPr>
          <w:rStyle w:val="eop"/>
        </w:rPr>
        <w:t> </w:t>
      </w:r>
    </w:p>
    <w:p w14:paraId="4A334D0C" w14:textId="77777777" w:rsidR="00BC088E" w:rsidRDefault="00BC088E" w:rsidP="00BC088E">
      <w:pPr>
        <w:pStyle w:val="paragraph"/>
        <w:spacing w:before="0" w:beforeAutospacing="0" w:after="0" w:afterAutospacing="0"/>
        <w:ind w:left="1440" w:hanging="1440"/>
        <w:textAlignment w:val="baseline"/>
        <w:rPr>
          <w:rFonts w:ascii="Segoe UI" w:hAnsi="Segoe UI" w:cs="Segoe UI"/>
          <w:sz w:val="18"/>
          <w:szCs w:val="18"/>
        </w:rPr>
      </w:pPr>
    </w:p>
    <w:p w14:paraId="58038B6F" w14:textId="73E2896B" w:rsidR="00BC088E" w:rsidRDefault="00BC088E" w:rsidP="00BC088E">
      <w:pPr>
        <w:pStyle w:val="paragraph"/>
        <w:spacing w:before="0" w:beforeAutospacing="0" w:after="0" w:afterAutospacing="0"/>
        <w:textAlignment w:val="baseline"/>
        <w:rPr>
          <w:rStyle w:val="eop"/>
          <w:b/>
          <w:bCs/>
        </w:rPr>
      </w:pPr>
      <w:r>
        <w:rPr>
          <w:rStyle w:val="normaltextrun"/>
          <w:b/>
          <w:bCs/>
        </w:rPr>
        <w:t xml:space="preserve">2020-21:60 </w:t>
      </w:r>
      <w:r>
        <w:rPr>
          <w:rStyle w:val="normaltextrun"/>
        </w:rPr>
        <w:t>ART 5850 </w:t>
      </w:r>
      <w:r>
        <w:rPr>
          <w:rStyle w:val="normaltextrun"/>
          <w:i/>
          <w:iCs/>
        </w:rPr>
        <w:t>Topics in Painting and Drawing</w:t>
      </w:r>
      <w:r>
        <w:rPr>
          <w:rStyle w:val="normaltextrun"/>
        </w:rPr>
        <w:t>.  (Delete a </w:t>
      </w:r>
      <w:r w:rsidR="00EA144F">
        <w:rPr>
          <w:rStyle w:val="normaltextrun"/>
        </w:rPr>
        <w:t>5800-level</w:t>
      </w:r>
      <w:r>
        <w:rPr>
          <w:rStyle w:val="normaltextrun"/>
        </w:rPr>
        <w:t> course.)</w:t>
      </w:r>
      <w:r>
        <w:rPr>
          <w:rStyle w:val="eop"/>
          <w:b/>
          <w:bCs/>
        </w:rPr>
        <w:t> </w:t>
      </w:r>
    </w:p>
    <w:p w14:paraId="78E20C93" w14:textId="77777777" w:rsidR="00BC088E" w:rsidRDefault="00BC088E" w:rsidP="00BC088E">
      <w:pPr>
        <w:pStyle w:val="paragraph"/>
        <w:spacing w:before="0" w:beforeAutospacing="0" w:after="0" w:afterAutospacing="0"/>
        <w:textAlignment w:val="baseline"/>
        <w:rPr>
          <w:rFonts w:ascii="Segoe UI" w:hAnsi="Segoe UI" w:cs="Segoe UI"/>
          <w:b/>
          <w:bCs/>
          <w:sz w:val="18"/>
          <w:szCs w:val="18"/>
        </w:rPr>
      </w:pPr>
    </w:p>
    <w:p w14:paraId="1B090056" w14:textId="362869C2" w:rsidR="00BC088E" w:rsidRDefault="00BC088E" w:rsidP="00BC088E">
      <w:pPr>
        <w:pStyle w:val="paragraph"/>
        <w:spacing w:before="0" w:beforeAutospacing="0" w:after="0" w:afterAutospacing="0"/>
        <w:textAlignment w:val="baseline"/>
        <w:rPr>
          <w:rStyle w:val="eop"/>
          <w:b/>
          <w:bCs/>
        </w:rPr>
      </w:pPr>
      <w:r>
        <w:rPr>
          <w:rStyle w:val="normaltextrun"/>
          <w:b/>
          <w:bCs/>
        </w:rPr>
        <w:t xml:space="preserve">2020-21:61 </w:t>
      </w:r>
      <w:r>
        <w:rPr>
          <w:rStyle w:val="normaltextrun"/>
        </w:rPr>
        <w:t>ART 5860 </w:t>
      </w:r>
      <w:r>
        <w:rPr>
          <w:rStyle w:val="normaltextrun"/>
          <w:i/>
          <w:iCs/>
        </w:rPr>
        <w:t>Topics in Design</w:t>
      </w:r>
      <w:r>
        <w:rPr>
          <w:rStyle w:val="normaltextrun"/>
        </w:rPr>
        <w:t>.  (Delete a </w:t>
      </w:r>
      <w:r w:rsidR="00EA144F">
        <w:rPr>
          <w:rStyle w:val="normaltextrun"/>
        </w:rPr>
        <w:t>5800-level</w:t>
      </w:r>
      <w:r>
        <w:rPr>
          <w:rStyle w:val="normaltextrun"/>
        </w:rPr>
        <w:t> course.)</w:t>
      </w:r>
      <w:r>
        <w:rPr>
          <w:rStyle w:val="eop"/>
          <w:b/>
          <w:bCs/>
        </w:rPr>
        <w:t> </w:t>
      </w:r>
    </w:p>
    <w:p w14:paraId="078BE244" w14:textId="77777777" w:rsidR="00BC088E" w:rsidRDefault="00BC088E" w:rsidP="00BC088E">
      <w:pPr>
        <w:pStyle w:val="paragraph"/>
        <w:spacing w:before="0" w:beforeAutospacing="0" w:after="0" w:afterAutospacing="0"/>
        <w:textAlignment w:val="baseline"/>
        <w:rPr>
          <w:rFonts w:ascii="Segoe UI" w:hAnsi="Segoe UI" w:cs="Segoe UI"/>
          <w:b/>
          <w:bCs/>
          <w:sz w:val="18"/>
          <w:szCs w:val="18"/>
        </w:rPr>
      </w:pPr>
    </w:p>
    <w:p w14:paraId="435EA302" w14:textId="52487603" w:rsidR="00BC088E" w:rsidRDefault="00BC088E" w:rsidP="00A113D3">
      <w:pPr>
        <w:pStyle w:val="paragraph"/>
        <w:spacing w:before="0" w:beforeAutospacing="0" w:after="0" w:afterAutospacing="0"/>
        <w:textAlignment w:val="baseline"/>
        <w:rPr>
          <w:rFonts w:ascii="Segoe UI" w:hAnsi="Segoe UI" w:cs="Segoe UI"/>
          <w:color w:val="365F91"/>
          <w:sz w:val="18"/>
          <w:szCs w:val="18"/>
        </w:rPr>
      </w:pPr>
      <w:r>
        <w:rPr>
          <w:rStyle w:val="normaltextrun"/>
          <w:b/>
          <w:bCs/>
        </w:rPr>
        <w:t xml:space="preserve">2020-21:62 </w:t>
      </w:r>
      <w:r>
        <w:rPr>
          <w:rStyle w:val="normaltextrun"/>
        </w:rPr>
        <w:t>Graduate Certificate in Post Masters Graduate Certificate in Principal Certificate (Addition of a new post Master</w:t>
      </w:r>
      <w:r w:rsidR="00EA144F">
        <w:rPr>
          <w:rStyle w:val="normaltextrun"/>
        </w:rPr>
        <w:t>’</w:t>
      </w:r>
      <w:r>
        <w:rPr>
          <w:rStyle w:val="normaltextrun"/>
        </w:rPr>
        <w:t>s graduate certificate.)</w:t>
      </w:r>
      <w:r>
        <w:rPr>
          <w:rStyle w:val="eop"/>
        </w:rPr>
        <w:t> </w:t>
      </w:r>
    </w:p>
    <w:p w14:paraId="20A04D4F" w14:textId="77777777" w:rsidR="00BC088E" w:rsidRDefault="00BC088E" w:rsidP="00BC088E">
      <w:pPr>
        <w:pStyle w:val="paragraph"/>
        <w:spacing w:before="0" w:beforeAutospacing="0" w:after="0" w:afterAutospacing="0"/>
        <w:textAlignment w:val="baseline"/>
        <w:rPr>
          <w:rFonts w:ascii="Segoe UI" w:hAnsi="Segoe UI" w:cs="Segoe UI"/>
          <w:sz w:val="18"/>
          <w:szCs w:val="18"/>
        </w:rPr>
      </w:pPr>
      <w:r>
        <w:rPr>
          <w:rStyle w:val="eop"/>
          <w:color w:val="FFC000"/>
        </w:rPr>
        <w:t> </w:t>
      </w:r>
    </w:p>
    <w:p w14:paraId="7B645989" w14:textId="77777777" w:rsidR="00BC088E" w:rsidRPr="00CC5B95" w:rsidRDefault="00BC088E" w:rsidP="0095726F">
      <w:pPr>
        <w:rPr>
          <w:b/>
        </w:rPr>
      </w:pPr>
    </w:p>
    <w:p w14:paraId="08C1CBF5" w14:textId="32CAF304" w:rsidR="00552A36" w:rsidRPr="00E106C5" w:rsidRDefault="00552A36" w:rsidP="00552A36">
      <w:pPr>
        <w:rPr>
          <w:b/>
          <w:u w:val="single"/>
        </w:rPr>
      </w:pPr>
      <w:r w:rsidRPr="00E106C5">
        <w:rPr>
          <w:b/>
          <w:u w:val="single"/>
        </w:rPr>
        <w:t>Attachment #2– Exceptions Committee Report – October 2020</w:t>
      </w:r>
    </w:p>
    <w:p w14:paraId="0DBA3253" w14:textId="77777777" w:rsidR="00552A36" w:rsidRDefault="00552A36" w:rsidP="00552A36">
      <w:pPr>
        <w:rPr>
          <w:b/>
        </w:rPr>
      </w:pPr>
    </w:p>
    <w:bookmarkStart w:id="2" w:name="_MON_1665486466"/>
    <w:bookmarkEnd w:id="2"/>
    <w:p w14:paraId="3B295618" w14:textId="77777777" w:rsidR="00552A36" w:rsidRDefault="009D7536" w:rsidP="00552A36">
      <w:r>
        <w:rPr>
          <w:noProof/>
        </w:rPr>
        <w:object w:dxaOrig="1537" w:dyaOrig="997" w14:anchorId="70B27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6.95pt;height:49.65pt;mso-width-percent:0;mso-height-percent:0;mso-width-percent:0;mso-height-percent:0" o:ole="">
            <v:imagedata r:id="rId11" o:title=""/>
          </v:shape>
          <o:OLEObject Type="Embed" ProgID="Word.Document.12" ShapeID="_x0000_i1028" DrawAspect="Icon" ObjectID="_1673868933" r:id="rId12">
            <o:FieldCodes>\s</o:FieldCodes>
          </o:OLEObject>
        </w:object>
      </w:r>
    </w:p>
    <w:p w14:paraId="6584A586" w14:textId="4B83604C" w:rsidR="00552A36" w:rsidRDefault="00552A36" w:rsidP="0095726F">
      <w:pPr>
        <w:rPr>
          <w:b/>
        </w:rPr>
      </w:pPr>
    </w:p>
    <w:p w14:paraId="0A1225D8" w14:textId="77777777" w:rsidR="00FF6D5A" w:rsidRDefault="00FF6D5A" w:rsidP="0095726F">
      <w:pPr>
        <w:rPr>
          <w:b/>
        </w:rPr>
      </w:pPr>
    </w:p>
    <w:p w14:paraId="44664211" w14:textId="77777777" w:rsidR="00E106C5" w:rsidRDefault="00E106C5">
      <w:pPr>
        <w:rPr>
          <w:b/>
        </w:rPr>
      </w:pPr>
      <w:r>
        <w:rPr>
          <w:b/>
        </w:rPr>
        <w:br w:type="page"/>
      </w:r>
    </w:p>
    <w:p w14:paraId="7E1763FB" w14:textId="277FA5FD" w:rsidR="00CC5B95" w:rsidRDefault="00552A36" w:rsidP="0095726F">
      <w:r w:rsidRPr="00E106C5">
        <w:rPr>
          <w:b/>
          <w:u w:val="single"/>
        </w:rPr>
        <w:lastRenderedPageBreak/>
        <w:t>Attachment #3</w:t>
      </w:r>
      <w:r w:rsidR="0095726F" w:rsidRPr="00E106C5">
        <w:rPr>
          <w:b/>
          <w:u w:val="single"/>
        </w:rPr>
        <w:t xml:space="preserve"> </w:t>
      </w:r>
      <w:r w:rsidR="00CC5B95" w:rsidRPr="00E106C5">
        <w:rPr>
          <w:b/>
          <w:u w:val="single"/>
        </w:rPr>
        <w:t xml:space="preserve">- </w:t>
      </w:r>
      <w:r w:rsidR="0095726F" w:rsidRPr="00E106C5">
        <w:rPr>
          <w:b/>
          <w:u w:val="single"/>
        </w:rPr>
        <w:t>Thesis and Dissertation Advisor Expectations</w:t>
      </w:r>
      <w:r w:rsidR="00CC5B95">
        <w:tab/>
      </w:r>
    </w:p>
    <w:p w14:paraId="7AC0ED21" w14:textId="7255FC6C" w:rsidR="00CC5B95" w:rsidRPr="00CC5B95" w:rsidRDefault="00CC5B95" w:rsidP="0095726F">
      <w:pPr>
        <w:rPr>
          <w:b/>
        </w:rPr>
      </w:pPr>
      <w:r w:rsidRPr="00CC5B95">
        <w:rPr>
          <w:b/>
        </w:rPr>
        <w:t xml:space="preserve">Advisor </w:t>
      </w:r>
      <w:r w:rsidR="00EA144F" w:rsidRPr="00CC5B95">
        <w:rPr>
          <w:b/>
        </w:rPr>
        <w:t>Expectations</w:t>
      </w:r>
      <w:r w:rsidRPr="00CC5B95">
        <w:rPr>
          <w:b/>
        </w:rPr>
        <w:t xml:space="preserve"> DRAFT</w:t>
      </w:r>
    </w:p>
    <w:p w14:paraId="6AE8DE9A" w14:textId="2972E4C2" w:rsidR="00CC5B95" w:rsidRDefault="009D7536" w:rsidP="0095726F">
      <w:r>
        <w:rPr>
          <w:noProof/>
        </w:rPr>
        <w:object w:dxaOrig="1537" w:dyaOrig="997" w14:anchorId="1F160388">
          <v:shape id="_x0000_i1027" type="#_x0000_t75" alt="" style="width:76.95pt;height:49.65pt;mso-width-percent:0;mso-height-percent:0;mso-width-percent:0;mso-height-percent:0" o:ole="">
            <v:imagedata r:id="rId13" o:title=""/>
          </v:shape>
          <o:OLEObject Type="Embed" ProgID="Acrobat.Document.DC" ShapeID="_x0000_i1027" DrawAspect="Icon" ObjectID="_1673868934" r:id="rId14"/>
        </w:object>
      </w:r>
    </w:p>
    <w:p w14:paraId="6224FB3B" w14:textId="0C230245" w:rsidR="00CC5B95" w:rsidRPr="00E106C5" w:rsidRDefault="00552A36" w:rsidP="0095726F">
      <w:pPr>
        <w:rPr>
          <w:b/>
          <w:u w:val="single"/>
        </w:rPr>
      </w:pPr>
      <w:r w:rsidRPr="00E106C5">
        <w:rPr>
          <w:b/>
          <w:u w:val="single"/>
        </w:rPr>
        <w:t>Attachment #4</w:t>
      </w:r>
      <w:r w:rsidR="00E220F0" w:rsidRPr="00E106C5">
        <w:rPr>
          <w:b/>
          <w:u w:val="single"/>
        </w:rPr>
        <w:t xml:space="preserve"> </w:t>
      </w:r>
      <w:r w:rsidR="00B91B64" w:rsidRPr="00E106C5">
        <w:rPr>
          <w:b/>
          <w:u w:val="single"/>
        </w:rPr>
        <w:t>Admission Policy – Transcripts</w:t>
      </w:r>
      <w:r w:rsidR="00CC5B95" w:rsidRPr="00E106C5">
        <w:rPr>
          <w:b/>
          <w:u w:val="single"/>
        </w:rPr>
        <w:t xml:space="preserve"> - 102420.pdf</w:t>
      </w:r>
    </w:p>
    <w:p w14:paraId="4322DC50" w14:textId="2C3B3D70" w:rsidR="00CC5B95" w:rsidRDefault="009D7536" w:rsidP="00CC5B95">
      <w:r>
        <w:rPr>
          <w:noProof/>
        </w:rPr>
        <w:object w:dxaOrig="1440" w:dyaOrig="932" w14:anchorId="0248A76D">
          <v:shape id="_x0000_i1026" type="#_x0000_t75" alt="" style="width:70.75pt;height:45.95pt;mso-width-percent:0;mso-height-percent:0;mso-width-percent:0;mso-height-percent:0" o:ole="">
            <v:imagedata r:id="rId15" o:title=""/>
          </v:shape>
          <o:OLEObject Type="Embed" ProgID="Acrobat.Document.DC" ShapeID="_x0000_i1026" DrawAspect="Icon" ObjectID="_1673868935" r:id="rId16"/>
        </w:object>
      </w:r>
    </w:p>
    <w:p w14:paraId="0701CC04" w14:textId="4D045690" w:rsidR="00CC5B95" w:rsidRDefault="00CC5B95" w:rsidP="00CC5B95">
      <w:pPr>
        <w:rPr>
          <w:b/>
        </w:rPr>
      </w:pPr>
      <w:r w:rsidRPr="00CC5B95">
        <w:rPr>
          <w:b/>
        </w:rPr>
        <w:t>Admission Policy – Transcripts – 1024-20 Track Changes pdf</w:t>
      </w:r>
    </w:p>
    <w:p w14:paraId="5D19AA75" w14:textId="44224C9F" w:rsidR="00CC5B95" w:rsidRDefault="009D7536" w:rsidP="00CC5B95">
      <w:pPr>
        <w:rPr>
          <w:b/>
        </w:rPr>
      </w:pPr>
      <w:r>
        <w:rPr>
          <w:b/>
          <w:noProof/>
        </w:rPr>
        <w:object w:dxaOrig="1440" w:dyaOrig="932" w14:anchorId="6CA08129">
          <v:shape id="_x0000_i1025" type="#_x0000_t75" alt="" style="width:70.75pt;height:45.95pt;mso-width-percent:0;mso-height-percent:0;mso-width-percent:0;mso-height-percent:0" o:ole="">
            <v:imagedata r:id="rId17" o:title=""/>
          </v:shape>
          <o:OLEObject Type="Embed" ProgID="Acrobat.Document.DC" ShapeID="_x0000_i1025" DrawAspect="Icon" ObjectID="_1673868936" r:id="rId18"/>
        </w:object>
      </w:r>
    </w:p>
    <w:p w14:paraId="3AFEEB71" w14:textId="77777777" w:rsidR="00E106C5" w:rsidRDefault="00E106C5">
      <w:pPr>
        <w:rPr>
          <w:rFonts w:ascii="Calibri" w:hAnsi="Calibri" w:cs="Calibri"/>
          <w:b/>
          <w:bCs/>
        </w:rPr>
      </w:pPr>
    </w:p>
    <w:p w14:paraId="16B04778" w14:textId="0B68538E" w:rsidR="00BC76D8" w:rsidRPr="00E106C5" w:rsidRDefault="00E220F0" w:rsidP="002801D0">
      <w:pPr>
        <w:pStyle w:val="NormalWeb"/>
        <w:shd w:val="clear" w:color="auto" w:fill="FFFFFF"/>
        <w:contextualSpacing/>
        <w:rPr>
          <w:rFonts w:ascii="Calibri" w:hAnsi="Calibri" w:cs="Calibri"/>
          <w:b/>
          <w:bCs/>
          <w:u w:val="single"/>
        </w:rPr>
      </w:pPr>
      <w:r w:rsidRPr="00E106C5">
        <w:rPr>
          <w:rFonts w:ascii="Calibri" w:hAnsi="Calibri" w:cs="Calibri"/>
          <w:b/>
          <w:bCs/>
          <w:u w:val="single"/>
        </w:rPr>
        <w:t>Attachment #5</w:t>
      </w:r>
      <w:r w:rsidR="002801D0" w:rsidRPr="00E106C5">
        <w:rPr>
          <w:rFonts w:ascii="Calibri" w:hAnsi="Calibri" w:cs="Calibri"/>
          <w:b/>
          <w:bCs/>
          <w:u w:val="single"/>
        </w:rPr>
        <w:t xml:space="preserve"> - </w:t>
      </w:r>
      <w:r w:rsidR="00BC76D8" w:rsidRPr="00E106C5">
        <w:rPr>
          <w:rFonts w:ascii="Calibri" w:hAnsi="Calibri" w:cs="Calibri"/>
          <w:b/>
          <w:bCs/>
          <w:u w:val="single"/>
        </w:rPr>
        <w:t xml:space="preserve">College of Graduate Studies - Potential </w:t>
      </w:r>
      <w:r w:rsidR="00BC76D8" w:rsidRPr="00E106C5">
        <w:rPr>
          <w:rStyle w:val="markei6jf2ziv"/>
          <w:rFonts w:ascii="Calibri" w:hAnsi="Calibri" w:cs="Calibri"/>
          <w:b/>
          <w:bCs/>
          <w:u w:val="single"/>
        </w:rPr>
        <w:t>Key</w:t>
      </w:r>
      <w:r w:rsidR="00BC76D8" w:rsidRPr="00E106C5">
        <w:rPr>
          <w:rFonts w:ascii="Calibri" w:hAnsi="Calibri" w:cs="Calibri"/>
          <w:b/>
          <w:bCs/>
          <w:u w:val="single"/>
        </w:rPr>
        <w:t xml:space="preserve"> </w:t>
      </w:r>
      <w:r w:rsidR="00BC76D8" w:rsidRPr="00E106C5">
        <w:rPr>
          <w:rStyle w:val="markd4hamzccm"/>
          <w:rFonts w:ascii="Calibri" w:hAnsi="Calibri" w:cs="Calibri"/>
          <w:b/>
          <w:bCs/>
          <w:u w:val="single"/>
        </w:rPr>
        <w:t>Performance</w:t>
      </w:r>
      <w:r w:rsidR="00BC76D8" w:rsidRPr="00E106C5">
        <w:rPr>
          <w:rFonts w:ascii="Calibri" w:hAnsi="Calibri" w:cs="Calibri"/>
          <w:b/>
          <w:bCs/>
          <w:u w:val="single"/>
        </w:rPr>
        <w:t xml:space="preserve"> </w:t>
      </w:r>
      <w:r w:rsidR="00BC76D8" w:rsidRPr="00E106C5">
        <w:rPr>
          <w:rStyle w:val="markjxzjn7hux"/>
          <w:rFonts w:ascii="Calibri" w:hAnsi="Calibri" w:cs="Calibri"/>
          <w:b/>
          <w:bCs/>
          <w:u w:val="single"/>
        </w:rPr>
        <w:t>Indicators</w:t>
      </w:r>
      <w:r w:rsidR="00BC76D8" w:rsidRPr="00E106C5">
        <w:rPr>
          <w:rFonts w:ascii="Calibri" w:hAnsi="Calibri" w:cs="Calibri"/>
          <w:b/>
          <w:bCs/>
          <w:u w:val="single"/>
        </w:rPr>
        <w:t xml:space="preserve"> </w:t>
      </w:r>
    </w:p>
    <w:p w14:paraId="10E71048" w14:textId="4CAFD68E" w:rsidR="003B27CC" w:rsidRDefault="003B27CC" w:rsidP="003B27CC">
      <w:r>
        <w:t xml:space="preserve">Discussion on how to measure processes and evaluate results; enrollment (persistence, retention, graduation rates, financial aid, diversity, student learning, academic excellence, outreach, engagement, </w:t>
      </w:r>
      <w:r w:rsidR="00E106C5">
        <w:t xml:space="preserve">and </w:t>
      </w:r>
      <w:r>
        <w:t>resource manage</w:t>
      </w:r>
      <w:r w:rsidR="00E92F3D">
        <w:t>ment</w:t>
      </w:r>
    </w:p>
    <w:p w14:paraId="03B27BB9" w14:textId="77777777" w:rsidR="00BC76D8" w:rsidRPr="002801D0" w:rsidRDefault="00BC76D8" w:rsidP="00BC76D8">
      <w:pPr>
        <w:pStyle w:val="NormalWeb"/>
        <w:shd w:val="clear" w:color="auto" w:fill="FFFFFF"/>
        <w:ind w:left="720" w:hanging="360"/>
        <w:contextualSpacing/>
        <w:rPr>
          <w:rFonts w:ascii="Calibri" w:hAnsi="Calibri" w:cs="Calibri"/>
        </w:rPr>
      </w:pPr>
      <w:r w:rsidRPr="002801D0">
        <w:rPr>
          <w:rFonts w:ascii="Calibri" w:hAnsi="Calibri" w:cs="Calibri"/>
        </w:rPr>
        <w:t>1.</w:t>
      </w:r>
      <w:r w:rsidRPr="002801D0">
        <w:t xml:space="preserve">     </w:t>
      </w:r>
      <w:r w:rsidRPr="002801D0">
        <w:rPr>
          <w:rFonts w:ascii="Calibri" w:hAnsi="Calibri" w:cs="Calibri"/>
        </w:rPr>
        <w:t xml:space="preserve">Yield of Admitted Students (number enrolled/number accepted) </w:t>
      </w:r>
    </w:p>
    <w:p w14:paraId="7141135D" w14:textId="77777777" w:rsidR="00BC76D8" w:rsidRPr="002801D0" w:rsidRDefault="00BC76D8" w:rsidP="00BC76D8">
      <w:pPr>
        <w:pStyle w:val="NormalWeb"/>
        <w:shd w:val="clear" w:color="auto" w:fill="FFFFFF"/>
        <w:ind w:left="720" w:hanging="360"/>
        <w:contextualSpacing/>
        <w:rPr>
          <w:rFonts w:ascii="Calibri" w:hAnsi="Calibri" w:cs="Calibri"/>
        </w:rPr>
      </w:pPr>
      <w:r w:rsidRPr="002801D0">
        <w:rPr>
          <w:rFonts w:ascii="Calibri" w:hAnsi="Calibri" w:cs="Calibri"/>
        </w:rPr>
        <w:t>2.</w:t>
      </w:r>
      <w:r w:rsidRPr="002801D0">
        <w:t xml:space="preserve">     </w:t>
      </w:r>
      <w:r w:rsidRPr="002801D0">
        <w:rPr>
          <w:rFonts w:ascii="Calibri" w:hAnsi="Calibri" w:cs="Calibri"/>
        </w:rPr>
        <w:t>Cohort Persistence and Progress Rates including Average Time to Degree</w:t>
      </w:r>
    </w:p>
    <w:p w14:paraId="6890C899" w14:textId="77777777" w:rsidR="00BC76D8" w:rsidRPr="002801D0" w:rsidRDefault="00BC76D8" w:rsidP="00BC76D8">
      <w:pPr>
        <w:pStyle w:val="NormalWeb"/>
        <w:shd w:val="clear" w:color="auto" w:fill="FFFFFF"/>
        <w:ind w:left="720" w:hanging="360"/>
        <w:contextualSpacing/>
        <w:rPr>
          <w:rFonts w:ascii="Calibri" w:hAnsi="Calibri" w:cs="Calibri"/>
        </w:rPr>
      </w:pPr>
      <w:r w:rsidRPr="002801D0">
        <w:rPr>
          <w:rFonts w:ascii="Calibri" w:hAnsi="Calibri" w:cs="Calibri"/>
        </w:rPr>
        <w:t>3.</w:t>
      </w:r>
      <w:r w:rsidRPr="002801D0">
        <w:t xml:space="preserve">     </w:t>
      </w:r>
      <w:r w:rsidRPr="002801D0">
        <w:rPr>
          <w:rFonts w:ascii="Calibri" w:hAnsi="Calibri" w:cs="Calibri"/>
        </w:rPr>
        <w:t>6-year (Master’s) and 11-year (Doctoral) Graduation Rates</w:t>
      </w:r>
    </w:p>
    <w:p w14:paraId="156C927E" w14:textId="77777777" w:rsidR="00BC76D8" w:rsidRPr="002801D0" w:rsidRDefault="00BC76D8" w:rsidP="00BC76D8">
      <w:pPr>
        <w:pStyle w:val="NormalWeb"/>
        <w:shd w:val="clear" w:color="auto" w:fill="FFFFFF"/>
        <w:ind w:left="720" w:hanging="360"/>
        <w:contextualSpacing/>
        <w:rPr>
          <w:rFonts w:ascii="Calibri" w:hAnsi="Calibri" w:cs="Calibri"/>
        </w:rPr>
      </w:pPr>
      <w:r w:rsidRPr="002801D0">
        <w:rPr>
          <w:rFonts w:ascii="Calibri" w:hAnsi="Calibri" w:cs="Calibri"/>
        </w:rPr>
        <w:t>4.</w:t>
      </w:r>
      <w:r w:rsidRPr="002801D0">
        <w:t xml:space="preserve">     </w:t>
      </w:r>
      <w:r w:rsidRPr="002801D0">
        <w:rPr>
          <w:rFonts w:ascii="Calibri" w:hAnsi="Calibri" w:cs="Calibri"/>
        </w:rPr>
        <w:t xml:space="preserve">Number of Degrees Awarded </w:t>
      </w:r>
    </w:p>
    <w:p w14:paraId="013C9763" w14:textId="77777777" w:rsidR="00BC76D8" w:rsidRPr="002801D0" w:rsidRDefault="00BC76D8" w:rsidP="00BC76D8">
      <w:pPr>
        <w:pStyle w:val="NormalWeb"/>
        <w:shd w:val="clear" w:color="auto" w:fill="FFFFFF"/>
        <w:ind w:left="720" w:hanging="360"/>
        <w:contextualSpacing/>
        <w:rPr>
          <w:rFonts w:ascii="Calibri" w:hAnsi="Calibri" w:cs="Calibri"/>
        </w:rPr>
      </w:pPr>
      <w:r w:rsidRPr="002801D0">
        <w:rPr>
          <w:rFonts w:ascii="Calibri" w:hAnsi="Calibri" w:cs="Calibri"/>
        </w:rPr>
        <w:t>5.</w:t>
      </w:r>
      <w:r w:rsidRPr="002801D0">
        <w:t xml:space="preserve">     </w:t>
      </w:r>
      <w:r w:rsidRPr="002801D0">
        <w:rPr>
          <w:rFonts w:ascii="Calibri" w:hAnsi="Calibri" w:cs="Calibri"/>
        </w:rPr>
        <w:t xml:space="preserve">Career Placement and Continued Doctoral or Graduate Study (Percentage within 12 months of graduation) </w:t>
      </w:r>
    </w:p>
    <w:p w14:paraId="0C885981" w14:textId="77777777" w:rsidR="00BC76D8" w:rsidRPr="002801D0" w:rsidRDefault="00BC76D8" w:rsidP="00BC76D8">
      <w:pPr>
        <w:pStyle w:val="NormalWeb"/>
        <w:shd w:val="clear" w:color="auto" w:fill="FFFFFF"/>
        <w:ind w:left="720" w:hanging="360"/>
        <w:contextualSpacing/>
        <w:rPr>
          <w:rFonts w:ascii="Calibri" w:hAnsi="Calibri" w:cs="Calibri"/>
        </w:rPr>
      </w:pPr>
      <w:r w:rsidRPr="002801D0">
        <w:rPr>
          <w:rFonts w:ascii="Calibri" w:hAnsi="Calibri" w:cs="Calibri"/>
        </w:rPr>
        <w:t>6.</w:t>
      </w:r>
      <w:r w:rsidRPr="002801D0">
        <w:t xml:space="preserve">     </w:t>
      </w:r>
      <w:r w:rsidRPr="002801D0">
        <w:rPr>
          <w:rFonts w:ascii="Calibri" w:hAnsi="Calibri" w:cs="Calibri"/>
        </w:rPr>
        <w:t>Diversity – 1) of Faculty (FTE) 2) Students (FTE)</w:t>
      </w:r>
    </w:p>
    <w:p w14:paraId="65DE679A" w14:textId="77777777" w:rsidR="00BC76D8" w:rsidRPr="002801D0" w:rsidRDefault="00BC76D8" w:rsidP="00BC76D8">
      <w:pPr>
        <w:pStyle w:val="NormalWeb"/>
        <w:shd w:val="clear" w:color="auto" w:fill="FFFFFF"/>
        <w:ind w:left="720" w:hanging="360"/>
        <w:contextualSpacing/>
        <w:rPr>
          <w:rFonts w:ascii="Calibri" w:hAnsi="Calibri" w:cs="Calibri"/>
        </w:rPr>
      </w:pPr>
      <w:r w:rsidRPr="002801D0">
        <w:rPr>
          <w:rFonts w:ascii="Calibri" w:hAnsi="Calibri" w:cs="Calibri"/>
        </w:rPr>
        <w:t>7.</w:t>
      </w:r>
      <w:r w:rsidRPr="002801D0">
        <w:t xml:space="preserve">     </w:t>
      </w:r>
      <w:r w:rsidRPr="002801D0">
        <w:rPr>
          <w:rFonts w:ascii="Calibri" w:hAnsi="Calibri" w:cs="Calibri"/>
          <w:i/>
          <w:iCs/>
          <w:shd w:val="clear" w:color="auto" w:fill="FFFFFF"/>
        </w:rPr>
        <w:t xml:space="preserve">Noel Levitz </w:t>
      </w:r>
      <w:r w:rsidRPr="002801D0">
        <w:rPr>
          <w:rFonts w:ascii="Calibri" w:hAnsi="Calibri" w:cs="Calibri"/>
        </w:rPr>
        <w:t>Student Satisfaction</w:t>
      </w:r>
    </w:p>
    <w:p w14:paraId="4E86BD7F" w14:textId="2F56F1D3" w:rsidR="00C2438A" w:rsidRPr="002801D0" w:rsidRDefault="00C2438A">
      <w:pPr>
        <w:rPr>
          <w:b/>
        </w:rPr>
      </w:pPr>
    </w:p>
    <w:sectPr w:rsidR="00C2438A" w:rsidRPr="002801D0" w:rsidSect="00E34D7B">
      <w:headerReference w:type="even" r:id="rId19"/>
      <w:headerReference w:type="default" r:id="rId20"/>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56B2A" w14:textId="77777777" w:rsidR="009D7536" w:rsidRDefault="009D7536">
      <w:r>
        <w:separator/>
      </w:r>
    </w:p>
  </w:endnote>
  <w:endnote w:type="continuationSeparator" w:id="0">
    <w:p w14:paraId="6B7BA89D" w14:textId="77777777" w:rsidR="009D7536" w:rsidRDefault="009D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fornian FB">
    <w:altName w:val="Cambria"/>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4D"/>
    <w:family w:val="swiss"/>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Brush Script MT">
    <w:panose1 w:val="03060802040406070304"/>
    <w:charset w:val="86"/>
    <w:family w:val="script"/>
    <w:pitch w:val="variable"/>
    <w:sig w:usb0="00000001" w:usb1="080E0000" w:usb2="00000010" w:usb3="00000000" w:csb0="0025003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5EEA" w14:textId="77777777" w:rsidR="009D7536" w:rsidRDefault="009D7536">
      <w:r>
        <w:separator/>
      </w:r>
    </w:p>
  </w:footnote>
  <w:footnote w:type="continuationSeparator" w:id="0">
    <w:p w14:paraId="4523E354" w14:textId="77777777" w:rsidR="009D7536" w:rsidRDefault="009D7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97B7" w14:textId="77777777"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end"/>
    </w:r>
  </w:p>
  <w:p w14:paraId="32A74702" w14:textId="77777777" w:rsidR="00D619ED" w:rsidRDefault="00D619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0F01" w14:textId="3464395A"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separate"/>
    </w:r>
    <w:r w:rsidR="006F0ECE">
      <w:rPr>
        <w:rStyle w:val="PageNumber"/>
        <w:noProof/>
      </w:rPr>
      <w:t>6</w:t>
    </w:r>
    <w:r>
      <w:rPr>
        <w:rStyle w:val="PageNumber"/>
      </w:rPr>
      <w:fldChar w:fldCharType="end"/>
    </w:r>
  </w:p>
  <w:p w14:paraId="0B8D5BFA" w14:textId="77777777" w:rsidR="00D619ED" w:rsidRDefault="00D619ED">
    <w:pPr>
      <w:pStyle w:val="Header"/>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39B"/>
    <w:multiLevelType w:val="multilevel"/>
    <w:tmpl w:val="C8FAB71C"/>
    <w:lvl w:ilvl="0">
      <w:start w:val="1"/>
      <w:numFmt w:val="lowerRoman"/>
      <w:lvlText w:val="%1."/>
      <w:lvlJc w:val="right"/>
      <w:pPr>
        <w:tabs>
          <w:tab w:val="num" w:pos="1620"/>
        </w:tabs>
        <w:ind w:left="1620" w:hanging="360"/>
      </w:pPr>
    </w:lvl>
    <w:lvl w:ilvl="1" w:tentative="1">
      <w:start w:val="1"/>
      <w:numFmt w:val="lowerRoman"/>
      <w:lvlText w:val="%2."/>
      <w:lvlJc w:val="right"/>
      <w:pPr>
        <w:tabs>
          <w:tab w:val="num" w:pos="2340"/>
        </w:tabs>
        <w:ind w:left="2340" w:hanging="360"/>
      </w:pPr>
    </w:lvl>
    <w:lvl w:ilvl="2" w:tentative="1">
      <w:start w:val="1"/>
      <w:numFmt w:val="lowerRoman"/>
      <w:lvlText w:val="%3."/>
      <w:lvlJc w:val="right"/>
      <w:pPr>
        <w:tabs>
          <w:tab w:val="num" w:pos="3060"/>
        </w:tabs>
        <w:ind w:left="3060" w:hanging="360"/>
      </w:pPr>
    </w:lvl>
    <w:lvl w:ilvl="3" w:tentative="1">
      <w:start w:val="1"/>
      <w:numFmt w:val="lowerRoman"/>
      <w:lvlText w:val="%4."/>
      <w:lvlJc w:val="right"/>
      <w:pPr>
        <w:tabs>
          <w:tab w:val="num" w:pos="3780"/>
        </w:tabs>
        <w:ind w:left="3780" w:hanging="360"/>
      </w:pPr>
    </w:lvl>
    <w:lvl w:ilvl="4" w:tentative="1">
      <w:start w:val="1"/>
      <w:numFmt w:val="lowerRoman"/>
      <w:lvlText w:val="%5."/>
      <w:lvlJc w:val="right"/>
      <w:pPr>
        <w:tabs>
          <w:tab w:val="num" w:pos="4500"/>
        </w:tabs>
        <w:ind w:left="4500" w:hanging="360"/>
      </w:pPr>
    </w:lvl>
    <w:lvl w:ilvl="5" w:tentative="1">
      <w:start w:val="1"/>
      <w:numFmt w:val="lowerRoman"/>
      <w:lvlText w:val="%6."/>
      <w:lvlJc w:val="right"/>
      <w:pPr>
        <w:tabs>
          <w:tab w:val="num" w:pos="5220"/>
        </w:tabs>
        <w:ind w:left="5220" w:hanging="360"/>
      </w:pPr>
    </w:lvl>
    <w:lvl w:ilvl="6" w:tentative="1">
      <w:start w:val="1"/>
      <w:numFmt w:val="lowerRoman"/>
      <w:lvlText w:val="%7."/>
      <w:lvlJc w:val="right"/>
      <w:pPr>
        <w:tabs>
          <w:tab w:val="num" w:pos="5940"/>
        </w:tabs>
        <w:ind w:left="5940" w:hanging="360"/>
      </w:pPr>
    </w:lvl>
    <w:lvl w:ilvl="7" w:tentative="1">
      <w:start w:val="1"/>
      <w:numFmt w:val="lowerRoman"/>
      <w:lvlText w:val="%8."/>
      <w:lvlJc w:val="right"/>
      <w:pPr>
        <w:tabs>
          <w:tab w:val="num" w:pos="6660"/>
        </w:tabs>
        <w:ind w:left="6660" w:hanging="360"/>
      </w:pPr>
    </w:lvl>
    <w:lvl w:ilvl="8" w:tentative="1">
      <w:start w:val="1"/>
      <w:numFmt w:val="lowerRoman"/>
      <w:lvlText w:val="%9."/>
      <w:lvlJc w:val="right"/>
      <w:pPr>
        <w:tabs>
          <w:tab w:val="num" w:pos="7380"/>
        </w:tabs>
        <w:ind w:left="7380" w:hanging="360"/>
      </w:pPr>
    </w:lvl>
  </w:abstractNum>
  <w:abstractNum w:abstractNumId="1" w15:restartNumberingAfterBreak="0">
    <w:nsid w:val="0B9D415A"/>
    <w:multiLevelType w:val="hybridMultilevel"/>
    <w:tmpl w:val="FC224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B5A61"/>
    <w:multiLevelType w:val="multilevel"/>
    <w:tmpl w:val="0468612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2C755F7"/>
    <w:multiLevelType w:val="hybridMultilevel"/>
    <w:tmpl w:val="6F9C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DD5E3E"/>
    <w:multiLevelType w:val="hybridMultilevel"/>
    <w:tmpl w:val="6F9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023CF"/>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57D95"/>
    <w:multiLevelType w:val="hybridMultilevel"/>
    <w:tmpl w:val="3D14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B54B14"/>
    <w:multiLevelType w:val="hybridMultilevel"/>
    <w:tmpl w:val="16761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5F171C"/>
    <w:multiLevelType w:val="multilevel"/>
    <w:tmpl w:val="8D0C9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BFA4F54"/>
    <w:multiLevelType w:val="multilevel"/>
    <w:tmpl w:val="453203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07E78"/>
    <w:multiLevelType w:val="hybridMultilevel"/>
    <w:tmpl w:val="060A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057F1"/>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11"/>
  </w:num>
  <w:num w:numId="8">
    <w:abstractNumId w:val="7"/>
  </w:num>
  <w:num w:numId="9">
    <w:abstractNumId w:val="6"/>
  </w:num>
  <w:num w:numId="10">
    <w:abstractNumId w:val="8"/>
  </w:num>
  <w:num w:numId="11">
    <w:abstractNumId w:val="9"/>
  </w:num>
  <w:num w:numId="12">
    <w:abstractNumId w:val="0"/>
  </w:num>
  <w:num w:numId="13">
    <w:abstractNumId w:val="12"/>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M7OwNDUztjAzNjdX0lEKTi0uzszPAymwqAUASGDg1CwAAAA="/>
  </w:docVars>
  <w:rsids>
    <w:rsidRoot w:val="00352177"/>
    <w:rsid w:val="000002E8"/>
    <w:rsid w:val="00001C29"/>
    <w:rsid w:val="00001C83"/>
    <w:rsid w:val="00001E65"/>
    <w:rsid w:val="00001E6E"/>
    <w:rsid w:val="000049ED"/>
    <w:rsid w:val="00004E09"/>
    <w:rsid w:val="00006C70"/>
    <w:rsid w:val="00010960"/>
    <w:rsid w:val="00010C8C"/>
    <w:rsid w:val="00011387"/>
    <w:rsid w:val="00011E37"/>
    <w:rsid w:val="00014F57"/>
    <w:rsid w:val="00015A75"/>
    <w:rsid w:val="00015D9D"/>
    <w:rsid w:val="00015E2C"/>
    <w:rsid w:val="0001773C"/>
    <w:rsid w:val="000214A2"/>
    <w:rsid w:val="00022D24"/>
    <w:rsid w:val="000241BF"/>
    <w:rsid w:val="0002426D"/>
    <w:rsid w:val="00024980"/>
    <w:rsid w:val="00024FBB"/>
    <w:rsid w:val="000254D9"/>
    <w:rsid w:val="00027335"/>
    <w:rsid w:val="0003034C"/>
    <w:rsid w:val="0003047E"/>
    <w:rsid w:val="00031337"/>
    <w:rsid w:val="000319FC"/>
    <w:rsid w:val="00032EC3"/>
    <w:rsid w:val="00033465"/>
    <w:rsid w:val="0003422A"/>
    <w:rsid w:val="00035D07"/>
    <w:rsid w:val="000364F5"/>
    <w:rsid w:val="00041A86"/>
    <w:rsid w:val="000441D3"/>
    <w:rsid w:val="000455FC"/>
    <w:rsid w:val="00047B87"/>
    <w:rsid w:val="000520C8"/>
    <w:rsid w:val="00054A21"/>
    <w:rsid w:val="00054F38"/>
    <w:rsid w:val="000550D2"/>
    <w:rsid w:val="000558FA"/>
    <w:rsid w:val="00057B0C"/>
    <w:rsid w:val="00064288"/>
    <w:rsid w:val="0007031E"/>
    <w:rsid w:val="00070FB2"/>
    <w:rsid w:val="00082E29"/>
    <w:rsid w:val="000842FE"/>
    <w:rsid w:val="00084686"/>
    <w:rsid w:val="00087F44"/>
    <w:rsid w:val="00090674"/>
    <w:rsid w:val="000924F5"/>
    <w:rsid w:val="0009281C"/>
    <w:rsid w:val="000934A8"/>
    <w:rsid w:val="00093E8C"/>
    <w:rsid w:val="00094D4E"/>
    <w:rsid w:val="00096A07"/>
    <w:rsid w:val="000A0488"/>
    <w:rsid w:val="000A0B79"/>
    <w:rsid w:val="000A1D84"/>
    <w:rsid w:val="000A28AF"/>
    <w:rsid w:val="000A2B2F"/>
    <w:rsid w:val="000A75A6"/>
    <w:rsid w:val="000B0A20"/>
    <w:rsid w:val="000B173A"/>
    <w:rsid w:val="000B2FDF"/>
    <w:rsid w:val="000B308C"/>
    <w:rsid w:val="000B3A43"/>
    <w:rsid w:val="000B431B"/>
    <w:rsid w:val="000B4377"/>
    <w:rsid w:val="000B5355"/>
    <w:rsid w:val="000B61F0"/>
    <w:rsid w:val="000B68BB"/>
    <w:rsid w:val="000C7BC5"/>
    <w:rsid w:val="000E1030"/>
    <w:rsid w:val="000E3003"/>
    <w:rsid w:val="000E3613"/>
    <w:rsid w:val="000E4B3B"/>
    <w:rsid w:val="000E5212"/>
    <w:rsid w:val="000E7E4B"/>
    <w:rsid w:val="000F31BC"/>
    <w:rsid w:val="001013E0"/>
    <w:rsid w:val="00101568"/>
    <w:rsid w:val="00101CF8"/>
    <w:rsid w:val="00111CBB"/>
    <w:rsid w:val="00114D02"/>
    <w:rsid w:val="0011646C"/>
    <w:rsid w:val="00117BAB"/>
    <w:rsid w:val="0012009A"/>
    <w:rsid w:val="001206C1"/>
    <w:rsid w:val="00120F22"/>
    <w:rsid w:val="001211E7"/>
    <w:rsid w:val="00124075"/>
    <w:rsid w:val="001254FB"/>
    <w:rsid w:val="00126B7D"/>
    <w:rsid w:val="001272B9"/>
    <w:rsid w:val="00134D52"/>
    <w:rsid w:val="00134D97"/>
    <w:rsid w:val="00137D27"/>
    <w:rsid w:val="00140A64"/>
    <w:rsid w:val="00141E88"/>
    <w:rsid w:val="00143870"/>
    <w:rsid w:val="001529D5"/>
    <w:rsid w:val="001601DB"/>
    <w:rsid w:val="00160BA5"/>
    <w:rsid w:val="00160CDC"/>
    <w:rsid w:val="00162532"/>
    <w:rsid w:val="00162F56"/>
    <w:rsid w:val="00164681"/>
    <w:rsid w:val="001661C3"/>
    <w:rsid w:val="00171BC6"/>
    <w:rsid w:val="00173933"/>
    <w:rsid w:val="00175B19"/>
    <w:rsid w:val="00177DF4"/>
    <w:rsid w:val="0018654D"/>
    <w:rsid w:val="00187CF3"/>
    <w:rsid w:val="00193C70"/>
    <w:rsid w:val="0019466D"/>
    <w:rsid w:val="00194F74"/>
    <w:rsid w:val="001954F2"/>
    <w:rsid w:val="001A05B8"/>
    <w:rsid w:val="001A13E1"/>
    <w:rsid w:val="001A1B48"/>
    <w:rsid w:val="001A3447"/>
    <w:rsid w:val="001A4FE5"/>
    <w:rsid w:val="001A52DF"/>
    <w:rsid w:val="001A62BA"/>
    <w:rsid w:val="001A6CBB"/>
    <w:rsid w:val="001A7550"/>
    <w:rsid w:val="001B1EF0"/>
    <w:rsid w:val="001B5B12"/>
    <w:rsid w:val="001B6CD0"/>
    <w:rsid w:val="001B6D1F"/>
    <w:rsid w:val="001B7A93"/>
    <w:rsid w:val="001C0F83"/>
    <w:rsid w:val="001C2FEF"/>
    <w:rsid w:val="001C55EB"/>
    <w:rsid w:val="001C599C"/>
    <w:rsid w:val="001C7A54"/>
    <w:rsid w:val="001C7DB5"/>
    <w:rsid w:val="001D0580"/>
    <w:rsid w:val="001D2ACA"/>
    <w:rsid w:val="001D5036"/>
    <w:rsid w:val="001D53A9"/>
    <w:rsid w:val="001D5492"/>
    <w:rsid w:val="001D5DD8"/>
    <w:rsid w:val="001D7DB3"/>
    <w:rsid w:val="001E04D2"/>
    <w:rsid w:val="001E22C7"/>
    <w:rsid w:val="001E4DF4"/>
    <w:rsid w:val="001E59C7"/>
    <w:rsid w:val="001E6143"/>
    <w:rsid w:val="001F6ED8"/>
    <w:rsid w:val="00200B89"/>
    <w:rsid w:val="00201D1E"/>
    <w:rsid w:val="00203755"/>
    <w:rsid w:val="00203C80"/>
    <w:rsid w:val="00204B68"/>
    <w:rsid w:val="00206C99"/>
    <w:rsid w:val="002074B8"/>
    <w:rsid w:val="002113AB"/>
    <w:rsid w:val="002123CE"/>
    <w:rsid w:val="00215D21"/>
    <w:rsid w:val="00216FC9"/>
    <w:rsid w:val="00217BCA"/>
    <w:rsid w:val="002315BB"/>
    <w:rsid w:val="0023232A"/>
    <w:rsid w:val="00232578"/>
    <w:rsid w:val="0023601D"/>
    <w:rsid w:val="00236D29"/>
    <w:rsid w:val="00242799"/>
    <w:rsid w:val="002436E4"/>
    <w:rsid w:val="00243EAD"/>
    <w:rsid w:val="0024493B"/>
    <w:rsid w:val="00244AD3"/>
    <w:rsid w:val="0024694B"/>
    <w:rsid w:val="002505BD"/>
    <w:rsid w:val="00252E88"/>
    <w:rsid w:val="00254411"/>
    <w:rsid w:val="002567A0"/>
    <w:rsid w:val="002605CF"/>
    <w:rsid w:val="00263ECE"/>
    <w:rsid w:val="00266856"/>
    <w:rsid w:val="00266F56"/>
    <w:rsid w:val="002673E6"/>
    <w:rsid w:val="002728D1"/>
    <w:rsid w:val="002749A9"/>
    <w:rsid w:val="002801D0"/>
    <w:rsid w:val="00280548"/>
    <w:rsid w:val="00280C86"/>
    <w:rsid w:val="00281E0B"/>
    <w:rsid w:val="002858E6"/>
    <w:rsid w:val="00290D03"/>
    <w:rsid w:val="002919C6"/>
    <w:rsid w:val="0029375B"/>
    <w:rsid w:val="002A253E"/>
    <w:rsid w:val="002A3B2D"/>
    <w:rsid w:val="002A5DB2"/>
    <w:rsid w:val="002A6AE4"/>
    <w:rsid w:val="002B00DD"/>
    <w:rsid w:val="002B0148"/>
    <w:rsid w:val="002B14D5"/>
    <w:rsid w:val="002B47D1"/>
    <w:rsid w:val="002B4825"/>
    <w:rsid w:val="002B55F2"/>
    <w:rsid w:val="002C3914"/>
    <w:rsid w:val="002C45DA"/>
    <w:rsid w:val="002C4CC4"/>
    <w:rsid w:val="002C619F"/>
    <w:rsid w:val="002D1934"/>
    <w:rsid w:val="002D1A86"/>
    <w:rsid w:val="002D2229"/>
    <w:rsid w:val="002D2C7D"/>
    <w:rsid w:val="002D40E4"/>
    <w:rsid w:val="002D500A"/>
    <w:rsid w:val="002D5F25"/>
    <w:rsid w:val="002D6A6D"/>
    <w:rsid w:val="002D7361"/>
    <w:rsid w:val="002E18C1"/>
    <w:rsid w:val="002E66DD"/>
    <w:rsid w:val="002E6D4F"/>
    <w:rsid w:val="002E7803"/>
    <w:rsid w:val="002F012B"/>
    <w:rsid w:val="002F5687"/>
    <w:rsid w:val="002F6D4F"/>
    <w:rsid w:val="00302CD8"/>
    <w:rsid w:val="00302E0A"/>
    <w:rsid w:val="00312445"/>
    <w:rsid w:val="003150F2"/>
    <w:rsid w:val="00324BDE"/>
    <w:rsid w:val="00324D0F"/>
    <w:rsid w:val="00326677"/>
    <w:rsid w:val="00330878"/>
    <w:rsid w:val="00331A25"/>
    <w:rsid w:val="00331B9A"/>
    <w:rsid w:val="00334F98"/>
    <w:rsid w:val="00337921"/>
    <w:rsid w:val="003410F4"/>
    <w:rsid w:val="00342EB8"/>
    <w:rsid w:val="003433E0"/>
    <w:rsid w:val="00345D6C"/>
    <w:rsid w:val="003473CF"/>
    <w:rsid w:val="00352163"/>
    <w:rsid w:val="00352177"/>
    <w:rsid w:val="00353DC6"/>
    <w:rsid w:val="00353EEC"/>
    <w:rsid w:val="003561B5"/>
    <w:rsid w:val="003577B4"/>
    <w:rsid w:val="003601F8"/>
    <w:rsid w:val="0036282B"/>
    <w:rsid w:val="00362F31"/>
    <w:rsid w:val="00363E98"/>
    <w:rsid w:val="0036435F"/>
    <w:rsid w:val="003647BA"/>
    <w:rsid w:val="00367E5B"/>
    <w:rsid w:val="0037158C"/>
    <w:rsid w:val="00371F46"/>
    <w:rsid w:val="00374304"/>
    <w:rsid w:val="003744BE"/>
    <w:rsid w:val="00375977"/>
    <w:rsid w:val="00383176"/>
    <w:rsid w:val="003837E8"/>
    <w:rsid w:val="00386AED"/>
    <w:rsid w:val="00390350"/>
    <w:rsid w:val="003912CC"/>
    <w:rsid w:val="003917E9"/>
    <w:rsid w:val="003941F1"/>
    <w:rsid w:val="00394FB6"/>
    <w:rsid w:val="003A46DF"/>
    <w:rsid w:val="003A5AE4"/>
    <w:rsid w:val="003A605D"/>
    <w:rsid w:val="003B04D6"/>
    <w:rsid w:val="003B0587"/>
    <w:rsid w:val="003B1A17"/>
    <w:rsid w:val="003B27CC"/>
    <w:rsid w:val="003B3703"/>
    <w:rsid w:val="003B4145"/>
    <w:rsid w:val="003C40C2"/>
    <w:rsid w:val="003C57B0"/>
    <w:rsid w:val="003D1C95"/>
    <w:rsid w:val="003D4738"/>
    <w:rsid w:val="003D4C16"/>
    <w:rsid w:val="003E0662"/>
    <w:rsid w:val="003E0B6A"/>
    <w:rsid w:val="003E3933"/>
    <w:rsid w:val="003E5244"/>
    <w:rsid w:val="003E6AAA"/>
    <w:rsid w:val="003F5C5B"/>
    <w:rsid w:val="003F6780"/>
    <w:rsid w:val="004013FF"/>
    <w:rsid w:val="004025AF"/>
    <w:rsid w:val="0040262E"/>
    <w:rsid w:val="004107B2"/>
    <w:rsid w:val="00410926"/>
    <w:rsid w:val="00414F20"/>
    <w:rsid w:val="00416A7B"/>
    <w:rsid w:val="0041763E"/>
    <w:rsid w:val="004221C6"/>
    <w:rsid w:val="00423CBE"/>
    <w:rsid w:val="00425926"/>
    <w:rsid w:val="00432671"/>
    <w:rsid w:val="00435FA1"/>
    <w:rsid w:val="00440381"/>
    <w:rsid w:val="00443EAD"/>
    <w:rsid w:val="00444B09"/>
    <w:rsid w:val="00446342"/>
    <w:rsid w:val="0044673F"/>
    <w:rsid w:val="004509AA"/>
    <w:rsid w:val="00451B31"/>
    <w:rsid w:val="0045440D"/>
    <w:rsid w:val="004579C3"/>
    <w:rsid w:val="00463301"/>
    <w:rsid w:val="00464EB5"/>
    <w:rsid w:val="004672BE"/>
    <w:rsid w:val="00470552"/>
    <w:rsid w:val="00470712"/>
    <w:rsid w:val="00470A4E"/>
    <w:rsid w:val="00470BFF"/>
    <w:rsid w:val="00477105"/>
    <w:rsid w:val="004772E7"/>
    <w:rsid w:val="004802C8"/>
    <w:rsid w:val="0048224C"/>
    <w:rsid w:val="00484A4D"/>
    <w:rsid w:val="004855E5"/>
    <w:rsid w:val="00486577"/>
    <w:rsid w:val="00490D9A"/>
    <w:rsid w:val="00492672"/>
    <w:rsid w:val="004948AF"/>
    <w:rsid w:val="004966BB"/>
    <w:rsid w:val="00497A1E"/>
    <w:rsid w:val="00497B2B"/>
    <w:rsid w:val="00497C01"/>
    <w:rsid w:val="004A3130"/>
    <w:rsid w:val="004A3B4D"/>
    <w:rsid w:val="004A53E8"/>
    <w:rsid w:val="004A666E"/>
    <w:rsid w:val="004B04E7"/>
    <w:rsid w:val="004B0C71"/>
    <w:rsid w:val="004B30C4"/>
    <w:rsid w:val="004B3616"/>
    <w:rsid w:val="004B6089"/>
    <w:rsid w:val="004B75FC"/>
    <w:rsid w:val="004C13DF"/>
    <w:rsid w:val="004C14B0"/>
    <w:rsid w:val="004C2692"/>
    <w:rsid w:val="004C36EF"/>
    <w:rsid w:val="004C3956"/>
    <w:rsid w:val="004C53A9"/>
    <w:rsid w:val="004D0239"/>
    <w:rsid w:val="004D084B"/>
    <w:rsid w:val="004D4C85"/>
    <w:rsid w:val="004D550A"/>
    <w:rsid w:val="004D5A3A"/>
    <w:rsid w:val="004E0AAC"/>
    <w:rsid w:val="004E1C10"/>
    <w:rsid w:val="004E43AB"/>
    <w:rsid w:val="004E622E"/>
    <w:rsid w:val="004F0235"/>
    <w:rsid w:val="004F07A2"/>
    <w:rsid w:val="004F120A"/>
    <w:rsid w:val="004F198C"/>
    <w:rsid w:val="004F3E49"/>
    <w:rsid w:val="004F59E2"/>
    <w:rsid w:val="004F5E08"/>
    <w:rsid w:val="004F737A"/>
    <w:rsid w:val="004F7D2F"/>
    <w:rsid w:val="005009FC"/>
    <w:rsid w:val="0050419B"/>
    <w:rsid w:val="00504C13"/>
    <w:rsid w:val="0050570D"/>
    <w:rsid w:val="005062B3"/>
    <w:rsid w:val="005115AA"/>
    <w:rsid w:val="005118C0"/>
    <w:rsid w:val="00514BD4"/>
    <w:rsid w:val="0051503D"/>
    <w:rsid w:val="00515329"/>
    <w:rsid w:val="0051743B"/>
    <w:rsid w:val="005176D7"/>
    <w:rsid w:val="00520586"/>
    <w:rsid w:val="005216B4"/>
    <w:rsid w:val="00521787"/>
    <w:rsid w:val="005224EC"/>
    <w:rsid w:val="0052308E"/>
    <w:rsid w:val="00525DE0"/>
    <w:rsid w:val="00526C34"/>
    <w:rsid w:val="005301FE"/>
    <w:rsid w:val="00533B3D"/>
    <w:rsid w:val="00534CE5"/>
    <w:rsid w:val="00535224"/>
    <w:rsid w:val="0053627F"/>
    <w:rsid w:val="005373D5"/>
    <w:rsid w:val="00541225"/>
    <w:rsid w:val="00541BA5"/>
    <w:rsid w:val="00542228"/>
    <w:rsid w:val="005427C6"/>
    <w:rsid w:val="005447F9"/>
    <w:rsid w:val="005454CE"/>
    <w:rsid w:val="00547260"/>
    <w:rsid w:val="00550E72"/>
    <w:rsid w:val="00551163"/>
    <w:rsid w:val="00552A36"/>
    <w:rsid w:val="005531EA"/>
    <w:rsid w:val="00555DF9"/>
    <w:rsid w:val="0055633E"/>
    <w:rsid w:val="005572EF"/>
    <w:rsid w:val="00560736"/>
    <w:rsid w:val="00560BA4"/>
    <w:rsid w:val="00561390"/>
    <w:rsid w:val="005625D1"/>
    <w:rsid w:val="00564D5D"/>
    <w:rsid w:val="00565514"/>
    <w:rsid w:val="00566206"/>
    <w:rsid w:val="00570080"/>
    <w:rsid w:val="005713CB"/>
    <w:rsid w:val="00571D77"/>
    <w:rsid w:val="0057492E"/>
    <w:rsid w:val="00576485"/>
    <w:rsid w:val="00576D30"/>
    <w:rsid w:val="005775FF"/>
    <w:rsid w:val="005824E6"/>
    <w:rsid w:val="00582713"/>
    <w:rsid w:val="00583CA3"/>
    <w:rsid w:val="005879EE"/>
    <w:rsid w:val="00587E9E"/>
    <w:rsid w:val="00591914"/>
    <w:rsid w:val="00592D15"/>
    <w:rsid w:val="00593600"/>
    <w:rsid w:val="0059608E"/>
    <w:rsid w:val="005A1A69"/>
    <w:rsid w:val="005A24C4"/>
    <w:rsid w:val="005A27B3"/>
    <w:rsid w:val="005A31CB"/>
    <w:rsid w:val="005A41C9"/>
    <w:rsid w:val="005A448B"/>
    <w:rsid w:val="005A569E"/>
    <w:rsid w:val="005A7441"/>
    <w:rsid w:val="005B204C"/>
    <w:rsid w:val="005B51FA"/>
    <w:rsid w:val="005B56CA"/>
    <w:rsid w:val="005B6131"/>
    <w:rsid w:val="005B6B45"/>
    <w:rsid w:val="005B7FAD"/>
    <w:rsid w:val="005C0A45"/>
    <w:rsid w:val="005C15B2"/>
    <w:rsid w:val="005C3A69"/>
    <w:rsid w:val="005C4DDA"/>
    <w:rsid w:val="005C5941"/>
    <w:rsid w:val="005C67DA"/>
    <w:rsid w:val="005D025F"/>
    <w:rsid w:val="005D03AC"/>
    <w:rsid w:val="005D3BD2"/>
    <w:rsid w:val="005D4C48"/>
    <w:rsid w:val="005E0070"/>
    <w:rsid w:val="005E198F"/>
    <w:rsid w:val="005E1D70"/>
    <w:rsid w:val="005E5072"/>
    <w:rsid w:val="005E78EA"/>
    <w:rsid w:val="005F2CCD"/>
    <w:rsid w:val="005F50EC"/>
    <w:rsid w:val="005F7A29"/>
    <w:rsid w:val="006011A8"/>
    <w:rsid w:val="00601455"/>
    <w:rsid w:val="006021CD"/>
    <w:rsid w:val="00602BB6"/>
    <w:rsid w:val="0060484C"/>
    <w:rsid w:val="00604F1B"/>
    <w:rsid w:val="0060548B"/>
    <w:rsid w:val="0060555B"/>
    <w:rsid w:val="006114A8"/>
    <w:rsid w:val="0061164E"/>
    <w:rsid w:val="0061398C"/>
    <w:rsid w:val="0061683A"/>
    <w:rsid w:val="00617942"/>
    <w:rsid w:val="00617BB7"/>
    <w:rsid w:val="00623F2B"/>
    <w:rsid w:val="00626EF2"/>
    <w:rsid w:val="00631FDC"/>
    <w:rsid w:val="00634252"/>
    <w:rsid w:val="006353C3"/>
    <w:rsid w:val="006371CE"/>
    <w:rsid w:val="00641840"/>
    <w:rsid w:val="006429C9"/>
    <w:rsid w:val="00644FF1"/>
    <w:rsid w:val="0064580A"/>
    <w:rsid w:val="006502C6"/>
    <w:rsid w:val="006504B8"/>
    <w:rsid w:val="00650DFC"/>
    <w:rsid w:val="00654036"/>
    <w:rsid w:val="00654F76"/>
    <w:rsid w:val="006558C6"/>
    <w:rsid w:val="00656EC2"/>
    <w:rsid w:val="00660948"/>
    <w:rsid w:val="00660FB0"/>
    <w:rsid w:val="006626BA"/>
    <w:rsid w:val="00663A6B"/>
    <w:rsid w:val="00664F2A"/>
    <w:rsid w:val="0066699A"/>
    <w:rsid w:val="00667DC4"/>
    <w:rsid w:val="00674315"/>
    <w:rsid w:val="006776EA"/>
    <w:rsid w:val="00680398"/>
    <w:rsid w:val="00683740"/>
    <w:rsid w:val="00683FB3"/>
    <w:rsid w:val="006840BA"/>
    <w:rsid w:val="006840E9"/>
    <w:rsid w:val="0068416B"/>
    <w:rsid w:val="00684604"/>
    <w:rsid w:val="006853D2"/>
    <w:rsid w:val="00685815"/>
    <w:rsid w:val="00686E40"/>
    <w:rsid w:val="00687F66"/>
    <w:rsid w:val="006938C5"/>
    <w:rsid w:val="00695E51"/>
    <w:rsid w:val="00697218"/>
    <w:rsid w:val="00697524"/>
    <w:rsid w:val="006A4854"/>
    <w:rsid w:val="006C0140"/>
    <w:rsid w:val="006C20E0"/>
    <w:rsid w:val="006C237B"/>
    <w:rsid w:val="006C5FC0"/>
    <w:rsid w:val="006C74B0"/>
    <w:rsid w:val="006C7739"/>
    <w:rsid w:val="006D153D"/>
    <w:rsid w:val="006D260F"/>
    <w:rsid w:val="006D57EB"/>
    <w:rsid w:val="006D7EDC"/>
    <w:rsid w:val="006E4F4C"/>
    <w:rsid w:val="006E506F"/>
    <w:rsid w:val="006F0ECE"/>
    <w:rsid w:val="006F1876"/>
    <w:rsid w:val="006F1B8F"/>
    <w:rsid w:val="006F23FB"/>
    <w:rsid w:val="006F269B"/>
    <w:rsid w:val="006F4C5B"/>
    <w:rsid w:val="006F5F83"/>
    <w:rsid w:val="007022FE"/>
    <w:rsid w:val="00705636"/>
    <w:rsid w:val="0070595E"/>
    <w:rsid w:val="00706555"/>
    <w:rsid w:val="007104FC"/>
    <w:rsid w:val="00711411"/>
    <w:rsid w:val="00711AA2"/>
    <w:rsid w:val="00712630"/>
    <w:rsid w:val="007136DE"/>
    <w:rsid w:val="00715E1F"/>
    <w:rsid w:val="00716C5D"/>
    <w:rsid w:val="00716C67"/>
    <w:rsid w:val="0071719D"/>
    <w:rsid w:val="00720B1E"/>
    <w:rsid w:val="007228D2"/>
    <w:rsid w:val="00725CDC"/>
    <w:rsid w:val="00726864"/>
    <w:rsid w:val="00726FF1"/>
    <w:rsid w:val="007363E6"/>
    <w:rsid w:val="00740C11"/>
    <w:rsid w:val="00741BD7"/>
    <w:rsid w:val="007422CA"/>
    <w:rsid w:val="00742516"/>
    <w:rsid w:val="007429E1"/>
    <w:rsid w:val="00745F19"/>
    <w:rsid w:val="0074719D"/>
    <w:rsid w:val="00747F24"/>
    <w:rsid w:val="00751023"/>
    <w:rsid w:val="00753409"/>
    <w:rsid w:val="007548EE"/>
    <w:rsid w:val="007550BB"/>
    <w:rsid w:val="0076514F"/>
    <w:rsid w:val="00765362"/>
    <w:rsid w:val="00765D2D"/>
    <w:rsid w:val="00765F79"/>
    <w:rsid w:val="00766D0A"/>
    <w:rsid w:val="007674D9"/>
    <w:rsid w:val="007707E0"/>
    <w:rsid w:val="00771149"/>
    <w:rsid w:val="007750DB"/>
    <w:rsid w:val="00780E7A"/>
    <w:rsid w:val="00782C2E"/>
    <w:rsid w:val="00783DB3"/>
    <w:rsid w:val="00785E35"/>
    <w:rsid w:val="007860F8"/>
    <w:rsid w:val="00787481"/>
    <w:rsid w:val="00790FDC"/>
    <w:rsid w:val="00791194"/>
    <w:rsid w:val="007929F8"/>
    <w:rsid w:val="00793A7D"/>
    <w:rsid w:val="007971D4"/>
    <w:rsid w:val="007A2335"/>
    <w:rsid w:val="007A273F"/>
    <w:rsid w:val="007A4223"/>
    <w:rsid w:val="007A5AA4"/>
    <w:rsid w:val="007A5B32"/>
    <w:rsid w:val="007A66E2"/>
    <w:rsid w:val="007B4EC2"/>
    <w:rsid w:val="007B5885"/>
    <w:rsid w:val="007C0A82"/>
    <w:rsid w:val="007C0DB0"/>
    <w:rsid w:val="007C16E4"/>
    <w:rsid w:val="007C204F"/>
    <w:rsid w:val="007C3D7B"/>
    <w:rsid w:val="007D0F2D"/>
    <w:rsid w:val="007D11A4"/>
    <w:rsid w:val="007D2FC5"/>
    <w:rsid w:val="007D397D"/>
    <w:rsid w:val="007D4961"/>
    <w:rsid w:val="007E23B1"/>
    <w:rsid w:val="007E4E67"/>
    <w:rsid w:val="007E5060"/>
    <w:rsid w:val="007F0EBC"/>
    <w:rsid w:val="007F1E63"/>
    <w:rsid w:val="007F26FC"/>
    <w:rsid w:val="007F45BE"/>
    <w:rsid w:val="007F4DE3"/>
    <w:rsid w:val="007F4E3B"/>
    <w:rsid w:val="007F6219"/>
    <w:rsid w:val="0080113D"/>
    <w:rsid w:val="008026DD"/>
    <w:rsid w:val="00802796"/>
    <w:rsid w:val="00805FEF"/>
    <w:rsid w:val="0080643B"/>
    <w:rsid w:val="00807A4D"/>
    <w:rsid w:val="00807D8F"/>
    <w:rsid w:val="00813AE6"/>
    <w:rsid w:val="00815313"/>
    <w:rsid w:val="0081702E"/>
    <w:rsid w:val="00817748"/>
    <w:rsid w:val="00821142"/>
    <w:rsid w:val="00824C51"/>
    <w:rsid w:val="0082558F"/>
    <w:rsid w:val="0082597D"/>
    <w:rsid w:val="008329A1"/>
    <w:rsid w:val="00834EA6"/>
    <w:rsid w:val="00835D3D"/>
    <w:rsid w:val="008360E6"/>
    <w:rsid w:val="00840481"/>
    <w:rsid w:val="00840553"/>
    <w:rsid w:val="00842255"/>
    <w:rsid w:val="00842EBA"/>
    <w:rsid w:val="00844542"/>
    <w:rsid w:val="00846493"/>
    <w:rsid w:val="0085030D"/>
    <w:rsid w:val="00850BEE"/>
    <w:rsid w:val="00850E9A"/>
    <w:rsid w:val="00851319"/>
    <w:rsid w:val="008517B9"/>
    <w:rsid w:val="008526D1"/>
    <w:rsid w:val="00855F32"/>
    <w:rsid w:val="008572ED"/>
    <w:rsid w:val="0086338C"/>
    <w:rsid w:val="008633A6"/>
    <w:rsid w:val="008654EB"/>
    <w:rsid w:val="008669CC"/>
    <w:rsid w:val="0087006A"/>
    <w:rsid w:val="00870148"/>
    <w:rsid w:val="00872BF6"/>
    <w:rsid w:val="008739BC"/>
    <w:rsid w:val="0087419A"/>
    <w:rsid w:val="008742D2"/>
    <w:rsid w:val="00875989"/>
    <w:rsid w:val="0087771C"/>
    <w:rsid w:val="0088352D"/>
    <w:rsid w:val="0088629D"/>
    <w:rsid w:val="00886F57"/>
    <w:rsid w:val="00887989"/>
    <w:rsid w:val="00890862"/>
    <w:rsid w:val="008910F5"/>
    <w:rsid w:val="00891327"/>
    <w:rsid w:val="00892E1A"/>
    <w:rsid w:val="00895911"/>
    <w:rsid w:val="008A10D6"/>
    <w:rsid w:val="008A5ADD"/>
    <w:rsid w:val="008B4F3E"/>
    <w:rsid w:val="008B5952"/>
    <w:rsid w:val="008B73A1"/>
    <w:rsid w:val="008C19E2"/>
    <w:rsid w:val="008C21A6"/>
    <w:rsid w:val="008C2687"/>
    <w:rsid w:val="008C5075"/>
    <w:rsid w:val="008C57F5"/>
    <w:rsid w:val="008D0C4E"/>
    <w:rsid w:val="008D2558"/>
    <w:rsid w:val="008D36AF"/>
    <w:rsid w:val="008D474C"/>
    <w:rsid w:val="008D4A0E"/>
    <w:rsid w:val="008D66A2"/>
    <w:rsid w:val="008D7E5E"/>
    <w:rsid w:val="008E0738"/>
    <w:rsid w:val="008E24CC"/>
    <w:rsid w:val="008E5309"/>
    <w:rsid w:val="008E55BB"/>
    <w:rsid w:val="008E5889"/>
    <w:rsid w:val="008E6EAB"/>
    <w:rsid w:val="008E74AB"/>
    <w:rsid w:val="008F78A1"/>
    <w:rsid w:val="00900B0B"/>
    <w:rsid w:val="00900FD8"/>
    <w:rsid w:val="00901A93"/>
    <w:rsid w:val="00901C74"/>
    <w:rsid w:val="00901F3A"/>
    <w:rsid w:val="009061A5"/>
    <w:rsid w:val="00907299"/>
    <w:rsid w:val="00907F41"/>
    <w:rsid w:val="009104C9"/>
    <w:rsid w:val="00910BB6"/>
    <w:rsid w:val="00911D58"/>
    <w:rsid w:val="00916A64"/>
    <w:rsid w:val="009171AA"/>
    <w:rsid w:val="009173D5"/>
    <w:rsid w:val="00917BC9"/>
    <w:rsid w:val="00921215"/>
    <w:rsid w:val="00921A10"/>
    <w:rsid w:val="0093178C"/>
    <w:rsid w:val="00932934"/>
    <w:rsid w:val="00933417"/>
    <w:rsid w:val="009403DD"/>
    <w:rsid w:val="009406E9"/>
    <w:rsid w:val="009419E7"/>
    <w:rsid w:val="00941C24"/>
    <w:rsid w:val="00942A02"/>
    <w:rsid w:val="00946B5C"/>
    <w:rsid w:val="00950A6D"/>
    <w:rsid w:val="00951921"/>
    <w:rsid w:val="009541F5"/>
    <w:rsid w:val="0095520B"/>
    <w:rsid w:val="0095726F"/>
    <w:rsid w:val="00960FD1"/>
    <w:rsid w:val="0096102D"/>
    <w:rsid w:val="0096177A"/>
    <w:rsid w:val="009651E5"/>
    <w:rsid w:val="00967E99"/>
    <w:rsid w:val="009715C7"/>
    <w:rsid w:val="00974F7A"/>
    <w:rsid w:val="00976C81"/>
    <w:rsid w:val="00977692"/>
    <w:rsid w:val="00982530"/>
    <w:rsid w:val="0098279D"/>
    <w:rsid w:val="0098728A"/>
    <w:rsid w:val="00987974"/>
    <w:rsid w:val="00987FA8"/>
    <w:rsid w:val="00990737"/>
    <w:rsid w:val="00990C41"/>
    <w:rsid w:val="00993991"/>
    <w:rsid w:val="00993F5E"/>
    <w:rsid w:val="00994B4A"/>
    <w:rsid w:val="00994ECF"/>
    <w:rsid w:val="009961A1"/>
    <w:rsid w:val="0099678F"/>
    <w:rsid w:val="00996D6B"/>
    <w:rsid w:val="00997352"/>
    <w:rsid w:val="009A1125"/>
    <w:rsid w:val="009A1D0B"/>
    <w:rsid w:val="009B0FE3"/>
    <w:rsid w:val="009B102C"/>
    <w:rsid w:val="009B373D"/>
    <w:rsid w:val="009B7448"/>
    <w:rsid w:val="009C1737"/>
    <w:rsid w:val="009C1F25"/>
    <w:rsid w:val="009C249F"/>
    <w:rsid w:val="009C3569"/>
    <w:rsid w:val="009C5E8A"/>
    <w:rsid w:val="009C6529"/>
    <w:rsid w:val="009C6769"/>
    <w:rsid w:val="009D0B03"/>
    <w:rsid w:val="009D115A"/>
    <w:rsid w:val="009D1BC9"/>
    <w:rsid w:val="009D1F3D"/>
    <w:rsid w:val="009D314D"/>
    <w:rsid w:val="009D3158"/>
    <w:rsid w:val="009D349A"/>
    <w:rsid w:val="009D5350"/>
    <w:rsid w:val="009D54FD"/>
    <w:rsid w:val="009D7536"/>
    <w:rsid w:val="009E0B50"/>
    <w:rsid w:val="009E17A9"/>
    <w:rsid w:val="009E2495"/>
    <w:rsid w:val="009E3B7B"/>
    <w:rsid w:val="009E5B04"/>
    <w:rsid w:val="009F2A3D"/>
    <w:rsid w:val="009F3346"/>
    <w:rsid w:val="009F6209"/>
    <w:rsid w:val="009F76E1"/>
    <w:rsid w:val="009F7967"/>
    <w:rsid w:val="00A100E8"/>
    <w:rsid w:val="00A10675"/>
    <w:rsid w:val="00A113D3"/>
    <w:rsid w:val="00A14C56"/>
    <w:rsid w:val="00A2184F"/>
    <w:rsid w:val="00A2298A"/>
    <w:rsid w:val="00A23816"/>
    <w:rsid w:val="00A23955"/>
    <w:rsid w:val="00A25DBD"/>
    <w:rsid w:val="00A27CA5"/>
    <w:rsid w:val="00A31C2A"/>
    <w:rsid w:val="00A31E05"/>
    <w:rsid w:val="00A31FC1"/>
    <w:rsid w:val="00A3318C"/>
    <w:rsid w:val="00A36F55"/>
    <w:rsid w:val="00A37042"/>
    <w:rsid w:val="00A40B7E"/>
    <w:rsid w:val="00A40EC7"/>
    <w:rsid w:val="00A417DE"/>
    <w:rsid w:val="00A42C24"/>
    <w:rsid w:val="00A46829"/>
    <w:rsid w:val="00A475A7"/>
    <w:rsid w:val="00A47722"/>
    <w:rsid w:val="00A508DE"/>
    <w:rsid w:val="00A52725"/>
    <w:rsid w:val="00A54DCA"/>
    <w:rsid w:val="00A552E6"/>
    <w:rsid w:val="00A5787B"/>
    <w:rsid w:val="00A611F4"/>
    <w:rsid w:val="00A63E35"/>
    <w:rsid w:val="00A6741E"/>
    <w:rsid w:val="00A71625"/>
    <w:rsid w:val="00A729D6"/>
    <w:rsid w:val="00A75515"/>
    <w:rsid w:val="00A76C2A"/>
    <w:rsid w:val="00A81672"/>
    <w:rsid w:val="00A83281"/>
    <w:rsid w:val="00A83B5C"/>
    <w:rsid w:val="00A84444"/>
    <w:rsid w:val="00A875F1"/>
    <w:rsid w:val="00A905E1"/>
    <w:rsid w:val="00A90858"/>
    <w:rsid w:val="00A91C84"/>
    <w:rsid w:val="00A93475"/>
    <w:rsid w:val="00A9356B"/>
    <w:rsid w:val="00A9479A"/>
    <w:rsid w:val="00A95D43"/>
    <w:rsid w:val="00AA066A"/>
    <w:rsid w:val="00AA2A2F"/>
    <w:rsid w:val="00AA4AE2"/>
    <w:rsid w:val="00AA6E2F"/>
    <w:rsid w:val="00AA74B6"/>
    <w:rsid w:val="00AB0015"/>
    <w:rsid w:val="00AB0B0E"/>
    <w:rsid w:val="00AB325A"/>
    <w:rsid w:val="00AB35B2"/>
    <w:rsid w:val="00AB4451"/>
    <w:rsid w:val="00AC263A"/>
    <w:rsid w:val="00AC27B8"/>
    <w:rsid w:val="00AC31A8"/>
    <w:rsid w:val="00AC4E05"/>
    <w:rsid w:val="00AC705C"/>
    <w:rsid w:val="00AC7382"/>
    <w:rsid w:val="00AC78F4"/>
    <w:rsid w:val="00AD29BF"/>
    <w:rsid w:val="00AD4649"/>
    <w:rsid w:val="00AD48B3"/>
    <w:rsid w:val="00AD5C83"/>
    <w:rsid w:val="00AD7D2E"/>
    <w:rsid w:val="00AE3CDC"/>
    <w:rsid w:val="00AE49B8"/>
    <w:rsid w:val="00AE6546"/>
    <w:rsid w:val="00AE6A78"/>
    <w:rsid w:val="00AF318A"/>
    <w:rsid w:val="00AF4434"/>
    <w:rsid w:val="00B006BC"/>
    <w:rsid w:val="00B0354D"/>
    <w:rsid w:val="00B0360E"/>
    <w:rsid w:val="00B04787"/>
    <w:rsid w:val="00B067D9"/>
    <w:rsid w:val="00B1082D"/>
    <w:rsid w:val="00B1085B"/>
    <w:rsid w:val="00B14897"/>
    <w:rsid w:val="00B16652"/>
    <w:rsid w:val="00B166FF"/>
    <w:rsid w:val="00B20A6A"/>
    <w:rsid w:val="00B20D62"/>
    <w:rsid w:val="00B2372B"/>
    <w:rsid w:val="00B30FB3"/>
    <w:rsid w:val="00B31123"/>
    <w:rsid w:val="00B32678"/>
    <w:rsid w:val="00B35256"/>
    <w:rsid w:val="00B35F0D"/>
    <w:rsid w:val="00B3792B"/>
    <w:rsid w:val="00B43E64"/>
    <w:rsid w:val="00B44AC0"/>
    <w:rsid w:val="00B45C04"/>
    <w:rsid w:val="00B52664"/>
    <w:rsid w:val="00B533D7"/>
    <w:rsid w:val="00B544ED"/>
    <w:rsid w:val="00B55AE3"/>
    <w:rsid w:val="00B612D1"/>
    <w:rsid w:val="00B65F04"/>
    <w:rsid w:val="00B71656"/>
    <w:rsid w:val="00B73EB0"/>
    <w:rsid w:val="00B76F0C"/>
    <w:rsid w:val="00B80E8F"/>
    <w:rsid w:val="00B83020"/>
    <w:rsid w:val="00B8385E"/>
    <w:rsid w:val="00B849FE"/>
    <w:rsid w:val="00B9097C"/>
    <w:rsid w:val="00B91B64"/>
    <w:rsid w:val="00B94F35"/>
    <w:rsid w:val="00B96D72"/>
    <w:rsid w:val="00BA092E"/>
    <w:rsid w:val="00BA2A95"/>
    <w:rsid w:val="00BB07D8"/>
    <w:rsid w:val="00BB472A"/>
    <w:rsid w:val="00BC088E"/>
    <w:rsid w:val="00BC1205"/>
    <w:rsid w:val="00BC2C32"/>
    <w:rsid w:val="00BC731B"/>
    <w:rsid w:val="00BC76D8"/>
    <w:rsid w:val="00BD2D3C"/>
    <w:rsid w:val="00BD397B"/>
    <w:rsid w:val="00BD6F17"/>
    <w:rsid w:val="00BE02F1"/>
    <w:rsid w:val="00BE43B5"/>
    <w:rsid w:val="00BE6B5F"/>
    <w:rsid w:val="00BF16B5"/>
    <w:rsid w:val="00BF2D81"/>
    <w:rsid w:val="00BF3AD2"/>
    <w:rsid w:val="00BF4E04"/>
    <w:rsid w:val="00BF6043"/>
    <w:rsid w:val="00C04677"/>
    <w:rsid w:val="00C04BE8"/>
    <w:rsid w:val="00C0503F"/>
    <w:rsid w:val="00C05D9D"/>
    <w:rsid w:val="00C06DB7"/>
    <w:rsid w:val="00C06FA7"/>
    <w:rsid w:val="00C07787"/>
    <w:rsid w:val="00C108AE"/>
    <w:rsid w:val="00C10A0E"/>
    <w:rsid w:val="00C13262"/>
    <w:rsid w:val="00C13729"/>
    <w:rsid w:val="00C14206"/>
    <w:rsid w:val="00C1420C"/>
    <w:rsid w:val="00C15557"/>
    <w:rsid w:val="00C17087"/>
    <w:rsid w:val="00C17931"/>
    <w:rsid w:val="00C17BC3"/>
    <w:rsid w:val="00C2438A"/>
    <w:rsid w:val="00C25ADD"/>
    <w:rsid w:val="00C31E52"/>
    <w:rsid w:val="00C33EB9"/>
    <w:rsid w:val="00C345D1"/>
    <w:rsid w:val="00C35E8A"/>
    <w:rsid w:val="00C40123"/>
    <w:rsid w:val="00C40DD1"/>
    <w:rsid w:val="00C43506"/>
    <w:rsid w:val="00C43EB1"/>
    <w:rsid w:val="00C455BA"/>
    <w:rsid w:val="00C455EA"/>
    <w:rsid w:val="00C47AC8"/>
    <w:rsid w:val="00C51272"/>
    <w:rsid w:val="00C60346"/>
    <w:rsid w:val="00C64E3B"/>
    <w:rsid w:val="00C6595C"/>
    <w:rsid w:val="00C72AB3"/>
    <w:rsid w:val="00C75A32"/>
    <w:rsid w:val="00C75D15"/>
    <w:rsid w:val="00C77792"/>
    <w:rsid w:val="00C77853"/>
    <w:rsid w:val="00C82C2E"/>
    <w:rsid w:val="00C84B74"/>
    <w:rsid w:val="00C85960"/>
    <w:rsid w:val="00C900A8"/>
    <w:rsid w:val="00C92802"/>
    <w:rsid w:val="00CB0281"/>
    <w:rsid w:val="00CB23A7"/>
    <w:rsid w:val="00CB2CBA"/>
    <w:rsid w:val="00CB32DA"/>
    <w:rsid w:val="00CB38FE"/>
    <w:rsid w:val="00CB3A57"/>
    <w:rsid w:val="00CB4600"/>
    <w:rsid w:val="00CB6770"/>
    <w:rsid w:val="00CB692F"/>
    <w:rsid w:val="00CB6934"/>
    <w:rsid w:val="00CC34DD"/>
    <w:rsid w:val="00CC4914"/>
    <w:rsid w:val="00CC5B95"/>
    <w:rsid w:val="00CC6548"/>
    <w:rsid w:val="00CD577B"/>
    <w:rsid w:val="00CD5B7C"/>
    <w:rsid w:val="00CE153A"/>
    <w:rsid w:val="00CE3D61"/>
    <w:rsid w:val="00CE4F74"/>
    <w:rsid w:val="00CE611A"/>
    <w:rsid w:val="00CE7130"/>
    <w:rsid w:val="00CF165D"/>
    <w:rsid w:val="00CF5F47"/>
    <w:rsid w:val="00CF6FF3"/>
    <w:rsid w:val="00CF790F"/>
    <w:rsid w:val="00CF7BA6"/>
    <w:rsid w:val="00D00D63"/>
    <w:rsid w:val="00D06F52"/>
    <w:rsid w:val="00D11195"/>
    <w:rsid w:val="00D12676"/>
    <w:rsid w:val="00D13C3D"/>
    <w:rsid w:val="00D1524F"/>
    <w:rsid w:val="00D2145F"/>
    <w:rsid w:val="00D25438"/>
    <w:rsid w:val="00D25870"/>
    <w:rsid w:val="00D303FD"/>
    <w:rsid w:val="00D30D97"/>
    <w:rsid w:val="00D33150"/>
    <w:rsid w:val="00D34898"/>
    <w:rsid w:val="00D402FD"/>
    <w:rsid w:val="00D40F15"/>
    <w:rsid w:val="00D50CA0"/>
    <w:rsid w:val="00D55116"/>
    <w:rsid w:val="00D55C33"/>
    <w:rsid w:val="00D57B87"/>
    <w:rsid w:val="00D619ED"/>
    <w:rsid w:val="00D61AC7"/>
    <w:rsid w:val="00D63D31"/>
    <w:rsid w:val="00D63D9A"/>
    <w:rsid w:val="00D64727"/>
    <w:rsid w:val="00D647D1"/>
    <w:rsid w:val="00D64C1E"/>
    <w:rsid w:val="00D66B7B"/>
    <w:rsid w:val="00D67AD8"/>
    <w:rsid w:val="00D74991"/>
    <w:rsid w:val="00D76C2E"/>
    <w:rsid w:val="00D84FC0"/>
    <w:rsid w:val="00D85801"/>
    <w:rsid w:val="00D879F2"/>
    <w:rsid w:val="00D9027F"/>
    <w:rsid w:val="00D93ED5"/>
    <w:rsid w:val="00D93FE5"/>
    <w:rsid w:val="00DA1216"/>
    <w:rsid w:val="00DA2009"/>
    <w:rsid w:val="00DA3EF3"/>
    <w:rsid w:val="00DA4B96"/>
    <w:rsid w:val="00DA5CA0"/>
    <w:rsid w:val="00DA6EDF"/>
    <w:rsid w:val="00DB029C"/>
    <w:rsid w:val="00DB24FA"/>
    <w:rsid w:val="00DB3C93"/>
    <w:rsid w:val="00DB4520"/>
    <w:rsid w:val="00DB4673"/>
    <w:rsid w:val="00DB7C70"/>
    <w:rsid w:val="00DC013A"/>
    <w:rsid w:val="00DC19CB"/>
    <w:rsid w:val="00DC3034"/>
    <w:rsid w:val="00DC3838"/>
    <w:rsid w:val="00DC4F31"/>
    <w:rsid w:val="00DD0483"/>
    <w:rsid w:val="00DD3679"/>
    <w:rsid w:val="00DD3928"/>
    <w:rsid w:val="00DD5D29"/>
    <w:rsid w:val="00DD7281"/>
    <w:rsid w:val="00DD7694"/>
    <w:rsid w:val="00DE0031"/>
    <w:rsid w:val="00DE0274"/>
    <w:rsid w:val="00DE0851"/>
    <w:rsid w:val="00DE0F41"/>
    <w:rsid w:val="00DE1106"/>
    <w:rsid w:val="00DE534D"/>
    <w:rsid w:val="00DE605D"/>
    <w:rsid w:val="00DE71FC"/>
    <w:rsid w:val="00DF189B"/>
    <w:rsid w:val="00DF3A8F"/>
    <w:rsid w:val="00DF451A"/>
    <w:rsid w:val="00DF5048"/>
    <w:rsid w:val="00DF542C"/>
    <w:rsid w:val="00DF5B6C"/>
    <w:rsid w:val="00DF6BAA"/>
    <w:rsid w:val="00E019CD"/>
    <w:rsid w:val="00E02804"/>
    <w:rsid w:val="00E03B11"/>
    <w:rsid w:val="00E0485A"/>
    <w:rsid w:val="00E104B9"/>
    <w:rsid w:val="00E106C5"/>
    <w:rsid w:val="00E12A60"/>
    <w:rsid w:val="00E12AB2"/>
    <w:rsid w:val="00E145E8"/>
    <w:rsid w:val="00E220F0"/>
    <w:rsid w:val="00E23613"/>
    <w:rsid w:val="00E23D6C"/>
    <w:rsid w:val="00E34D7B"/>
    <w:rsid w:val="00E34FBF"/>
    <w:rsid w:val="00E35F8D"/>
    <w:rsid w:val="00E37903"/>
    <w:rsid w:val="00E42AA1"/>
    <w:rsid w:val="00E45361"/>
    <w:rsid w:val="00E52387"/>
    <w:rsid w:val="00E53879"/>
    <w:rsid w:val="00E65022"/>
    <w:rsid w:val="00E72FFD"/>
    <w:rsid w:val="00E731CB"/>
    <w:rsid w:val="00E7404D"/>
    <w:rsid w:val="00E76EFE"/>
    <w:rsid w:val="00E77CA3"/>
    <w:rsid w:val="00E81E20"/>
    <w:rsid w:val="00E852A0"/>
    <w:rsid w:val="00E85883"/>
    <w:rsid w:val="00E8699B"/>
    <w:rsid w:val="00E87123"/>
    <w:rsid w:val="00E92F3D"/>
    <w:rsid w:val="00E94761"/>
    <w:rsid w:val="00E94919"/>
    <w:rsid w:val="00E94E25"/>
    <w:rsid w:val="00E94F5D"/>
    <w:rsid w:val="00E9518E"/>
    <w:rsid w:val="00EA0A68"/>
    <w:rsid w:val="00EA144F"/>
    <w:rsid w:val="00EA1705"/>
    <w:rsid w:val="00EA2908"/>
    <w:rsid w:val="00EA2CB4"/>
    <w:rsid w:val="00EA301A"/>
    <w:rsid w:val="00EA3F08"/>
    <w:rsid w:val="00EA3FF7"/>
    <w:rsid w:val="00EB3A58"/>
    <w:rsid w:val="00EB45D2"/>
    <w:rsid w:val="00EB5C77"/>
    <w:rsid w:val="00EB6410"/>
    <w:rsid w:val="00EC001F"/>
    <w:rsid w:val="00EC0B35"/>
    <w:rsid w:val="00EC3A51"/>
    <w:rsid w:val="00EC4597"/>
    <w:rsid w:val="00EC527F"/>
    <w:rsid w:val="00ED15A8"/>
    <w:rsid w:val="00ED1882"/>
    <w:rsid w:val="00ED2144"/>
    <w:rsid w:val="00ED2BA4"/>
    <w:rsid w:val="00ED3584"/>
    <w:rsid w:val="00ED46DB"/>
    <w:rsid w:val="00ED4B9F"/>
    <w:rsid w:val="00ED75C3"/>
    <w:rsid w:val="00EE06D6"/>
    <w:rsid w:val="00EE33F9"/>
    <w:rsid w:val="00EE3B62"/>
    <w:rsid w:val="00EE40D3"/>
    <w:rsid w:val="00EE4D06"/>
    <w:rsid w:val="00EF1E82"/>
    <w:rsid w:val="00EF1E85"/>
    <w:rsid w:val="00EF4C2A"/>
    <w:rsid w:val="00EF7E47"/>
    <w:rsid w:val="00F009E0"/>
    <w:rsid w:val="00F00A79"/>
    <w:rsid w:val="00F00CEB"/>
    <w:rsid w:val="00F00E08"/>
    <w:rsid w:val="00F0250A"/>
    <w:rsid w:val="00F054F0"/>
    <w:rsid w:val="00F1057B"/>
    <w:rsid w:val="00F11C1A"/>
    <w:rsid w:val="00F12730"/>
    <w:rsid w:val="00F15D0A"/>
    <w:rsid w:val="00F20F35"/>
    <w:rsid w:val="00F2223F"/>
    <w:rsid w:val="00F227D1"/>
    <w:rsid w:val="00F23E69"/>
    <w:rsid w:val="00F253E4"/>
    <w:rsid w:val="00F260E0"/>
    <w:rsid w:val="00F26BF0"/>
    <w:rsid w:val="00F27F12"/>
    <w:rsid w:val="00F31C2B"/>
    <w:rsid w:val="00F332F6"/>
    <w:rsid w:val="00F409E1"/>
    <w:rsid w:val="00F47322"/>
    <w:rsid w:val="00F538B6"/>
    <w:rsid w:val="00F54B19"/>
    <w:rsid w:val="00F564AD"/>
    <w:rsid w:val="00F5733E"/>
    <w:rsid w:val="00F608E2"/>
    <w:rsid w:val="00F60A5A"/>
    <w:rsid w:val="00F616E9"/>
    <w:rsid w:val="00F6181F"/>
    <w:rsid w:val="00F63091"/>
    <w:rsid w:val="00F63A02"/>
    <w:rsid w:val="00F63E2E"/>
    <w:rsid w:val="00F6496D"/>
    <w:rsid w:val="00F65D6A"/>
    <w:rsid w:val="00F70CA0"/>
    <w:rsid w:val="00F713DE"/>
    <w:rsid w:val="00F71550"/>
    <w:rsid w:val="00F7636A"/>
    <w:rsid w:val="00F77B09"/>
    <w:rsid w:val="00F80076"/>
    <w:rsid w:val="00F81347"/>
    <w:rsid w:val="00F831EE"/>
    <w:rsid w:val="00F83B70"/>
    <w:rsid w:val="00F83C9C"/>
    <w:rsid w:val="00F9206A"/>
    <w:rsid w:val="00F9279E"/>
    <w:rsid w:val="00F94CD9"/>
    <w:rsid w:val="00F95373"/>
    <w:rsid w:val="00F969A7"/>
    <w:rsid w:val="00FA094E"/>
    <w:rsid w:val="00FA0AFD"/>
    <w:rsid w:val="00FA3080"/>
    <w:rsid w:val="00FB06CE"/>
    <w:rsid w:val="00FB1AB5"/>
    <w:rsid w:val="00FB2541"/>
    <w:rsid w:val="00FB318B"/>
    <w:rsid w:val="00FB6C50"/>
    <w:rsid w:val="00FC19BC"/>
    <w:rsid w:val="00FC28F9"/>
    <w:rsid w:val="00FC439C"/>
    <w:rsid w:val="00FD5211"/>
    <w:rsid w:val="00FD5348"/>
    <w:rsid w:val="00FD62D5"/>
    <w:rsid w:val="00FE17D9"/>
    <w:rsid w:val="00FE2FCC"/>
    <w:rsid w:val="00FE4643"/>
    <w:rsid w:val="00FE4843"/>
    <w:rsid w:val="00FE4B1F"/>
    <w:rsid w:val="00FE4EC5"/>
    <w:rsid w:val="00FE7AF5"/>
    <w:rsid w:val="00FF057C"/>
    <w:rsid w:val="00FF2A5B"/>
    <w:rsid w:val="00FF39E4"/>
    <w:rsid w:val="00FF6D5A"/>
    <w:rsid w:val="00FF6ED8"/>
    <w:rsid w:val="00FF7D42"/>
    <w:rsid w:val="40CA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47BC3"/>
  <w15:docId w15:val="{119E6150-32F8-4A44-A309-3FB89965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748"/>
  </w:style>
  <w:style w:type="paragraph" w:styleId="Heading1">
    <w:name w:val="heading 1"/>
    <w:basedOn w:val="Normal"/>
    <w:next w:val="Normal"/>
    <w:link w:val="Heading1Char"/>
    <w:uiPriority w:val="9"/>
    <w:qFormat/>
    <w:rsid w:val="0081774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81774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1774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1774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81774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81774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81774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81774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81774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B09"/>
    <w:pPr>
      <w:ind w:left="720" w:hanging="720"/>
    </w:pPr>
  </w:style>
  <w:style w:type="paragraph" w:styleId="Header">
    <w:name w:val="header"/>
    <w:basedOn w:val="Normal"/>
    <w:rsid w:val="00444B09"/>
    <w:pPr>
      <w:tabs>
        <w:tab w:val="center" w:pos="4320"/>
        <w:tab w:val="right" w:pos="8640"/>
      </w:tabs>
    </w:pPr>
  </w:style>
  <w:style w:type="paragraph" w:styleId="Footer">
    <w:name w:val="footer"/>
    <w:basedOn w:val="Normal"/>
    <w:rsid w:val="00444B09"/>
    <w:pPr>
      <w:tabs>
        <w:tab w:val="center" w:pos="4320"/>
        <w:tab w:val="right" w:pos="8640"/>
      </w:tabs>
    </w:pPr>
  </w:style>
  <w:style w:type="paragraph" w:styleId="BodyText">
    <w:name w:val="Body Text"/>
    <w:basedOn w:val="Normal"/>
    <w:rsid w:val="00444B09"/>
    <w:rPr>
      <w:sz w:val="20"/>
    </w:rPr>
  </w:style>
  <w:style w:type="paragraph" w:styleId="BodyTextIndent2">
    <w:name w:val="Body Text Indent 2"/>
    <w:basedOn w:val="Normal"/>
    <w:rsid w:val="00444B09"/>
    <w:pPr>
      <w:tabs>
        <w:tab w:val="left" w:pos="1800"/>
      </w:tabs>
      <w:ind w:left="1800" w:hanging="360"/>
    </w:pPr>
  </w:style>
  <w:style w:type="character" w:styleId="PageNumber">
    <w:name w:val="page number"/>
    <w:basedOn w:val="DefaultParagraphFont"/>
    <w:rsid w:val="00444B09"/>
  </w:style>
  <w:style w:type="table" w:styleId="TableGrid">
    <w:name w:val="Table Grid"/>
    <w:basedOn w:val="TableNormal"/>
    <w:rsid w:val="00A7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22"/>
    <w:pPr>
      <w:ind w:left="720"/>
      <w:contextualSpacing/>
    </w:pPr>
  </w:style>
  <w:style w:type="character" w:styleId="Emphasis">
    <w:name w:val="Emphasis"/>
    <w:basedOn w:val="DefaultParagraphFont"/>
    <w:uiPriority w:val="20"/>
    <w:qFormat/>
    <w:rsid w:val="00817748"/>
    <w:rPr>
      <w:i/>
      <w:iCs/>
    </w:rPr>
  </w:style>
  <w:style w:type="character" w:customStyle="1" w:styleId="text121">
    <w:name w:val="text121"/>
    <w:basedOn w:val="DefaultParagraphFont"/>
    <w:rsid w:val="005216B4"/>
    <w:rPr>
      <w:rFonts w:ascii="Verdana" w:hAnsi="Verdana" w:hint="default"/>
      <w:color w:val="000000"/>
      <w:sz w:val="18"/>
      <w:szCs w:val="18"/>
    </w:rPr>
  </w:style>
  <w:style w:type="paragraph" w:customStyle="1" w:styleId="Default">
    <w:name w:val="Default"/>
    <w:rsid w:val="004A666E"/>
    <w:pPr>
      <w:autoSpaceDE w:val="0"/>
      <w:autoSpaceDN w:val="0"/>
      <w:adjustRightInd w:val="0"/>
    </w:pPr>
    <w:rPr>
      <w:rFonts w:eastAsiaTheme="minorHAnsi"/>
      <w:color w:val="000000"/>
      <w:sz w:val="24"/>
      <w:szCs w:val="24"/>
    </w:rPr>
  </w:style>
  <w:style w:type="character" w:customStyle="1" w:styleId="bidi">
    <w:name w:val="bidi"/>
    <w:basedOn w:val="DefaultParagraphFont"/>
    <w:rsid w:val="00367E5B"/>
  </w:style>
  <w:style w:type="character" w:customStyle="1" w:styleId="currenthithighlight">
    <w:name w:val="currenthithighlight"/>
    <w:basedOn w:val="DefaultParagraphFont"/>
    <w:rsid w:val="00367E5B"/>
  </w:style>
  <w:style w:type="character" w:customStyle="1" w:styleId="highlight">
    <w:name w:val="highlight"/>
    <w:basedOn w:val="DefaultParagraphFont"/>
    <w:rsid w:val="00367E5B"/>
  </w:style>
  <w:style w:type="paragraph" w:styleId="NormalWeb">
    <w:name w:val="Normal (Web)"/>
    <w:basedOn w:val="Normal"/>
    <w:uiPriority w:val="99"/>
    <w:unhideWhenUsed/>
    <w:rsid w:val="005E5072"/>
    <w:pPr>
      <w:spacing w:before="100" w:beforeAutospacing="1" w:after="100" w:afterAutospacing="1"/>
    </w:pPr>
  </w:style>
  <w:style w:type="character" w:styleId="Strong">
    <w:name w:val="Strong"/>
    <w:basedOn w:val="DefaultParagraphFont"/>
    <w:uiPriority w:val="22"/>
    <w:qFormat/>
    <w:rsid w:val="00817748"/>
    <w:rPr>
      <w:b/>
      <w:bCs/>
    </w:rPr>
  </w:style>
  <w:style w:type="paragraph" w:customStyle="1" w:styleId="rteindent1">
    <w:name w:val="rteindent1"/>
    <w:basedOn w:val="Normal"/>
    <w:rsid w:val="005E5072"/>
    <w:pPr>
      <w:spacing w:before="100" w:beforeAutospacing="1" w:after="100" w:afterAutospacing="1"/>
    </w:pPr>
  </w:style>
  <w:style w:type="paragraph" w:customStyle="1" w:styleId="bulletinbodytext">
    <w:name w:val="bulletin body text"/>
    <w:basedOn w:val="Normal"/>
    <w:link w:val="bulletinbodytextChar"/>
    <w:rsid w:val="00A9479A"/>
    <w:pPr>
      <w:widowControl w:val="0"/>
      <w:overflowPunct w:val="0"/>
      <w:autoSpaceDE w:val="0"/>
      <w:autoSpaceDN w:val="0"/>
      <w:adjustRightInd w:val="0"/>
      <w:spacing w:after="120"/>
      <w:ind w:firstLine="240"/>
      <w:jc w:val="both"/>
    </w:pPr>
    <w:rPr>
      <w:rFonts w:ascii="Californian FB" w:hAnsi="Californian FB" w:cs="Californian FB"/>
      <w:kern w:val="28"/>
      <w:sz w:val="18"/>
      <w:szCs w:val="18"/>
    </w:rPr>
  </w:style>
  <w:style w:type="character" w:customStyle="1" w:styleId="bulletinbodytextChar">
    <w:name w:val="bulletin body text Char"/>
    <w:basedOn w:val="DefaultParagraphFont"/>
    <w:link w:val="bulletinbodytext"/>
    <w:rsid w:val="00A9479A"/>
    <w:rPr>
      <w:rFonts w:ascii="Californian FB" w:eastAsiaTheme="minorEastAsia" w:hAnsi="Californian FB" w:cs="Californian FB"/>
      <w:kern w:val="28"/>
      <w:sz w:val="18"/>
      <w:szCs w:val="18"/>
    </w:rPr>
  </w:style>
  <w:style w:type="character" w:customStyle="1" w:styleId="pen1">
    <w:name w:val="_pe_n1"/>
    <w:basedOn w:val="DefaultParagraphFont"/>
    <w:rsid w:val="00F15D0A"/>
  </w:style>
  <w:style w:type="character" w:customStyle="1" w:styleId="peq1">
    <w:name w:val="_pe_q1"/>
    <w:basedOn w:val="DefaultParagraphFont"/>
    <w:rsid w:val="00ED2144"/>
  </w:style>
  <w:style w:type="paragraph" w:styleId="BalloonText">
    <w:name w:val="Balloon Text"/>
    <w:basedOn w:val="Normal"/>
    <w:link w:val="BalloonTextChar"/>
    <w:uiPriority w:val="99"/>
    <w:semiHidden/>
    <w:unhideWhenUsed/>
    <w:rsid w:val="00CF5F47"/>
    <w:rPr>
      <w:rFonts w:ascii="Tahoma" w:hAnsi="Tahoma" w:cs="Tahoma"/>
      <w:sz w:val="16"/>
      <w:szCs w:val="16"/>
    </w:rPr>
  </w:style>
  <w:style w:type="character" w:customStyle="1" w:styleId="BalloonTextChar">
    <w:name w:val="Balloon Text Char"/>
    <w:basedOn w:val="DefaultParagraphFont"/>
    <w:link w:val="BalloonText"/>
    <w:uiPriority w:val="99"/>
    <w:semiHidden/>
    <w:rsid w:val="00CF5F47"/>
    <w:rPr>
      <w:rFonts w:ascii="Tahoma" w:hAnsi="Tahoma" w:cs="Tahoma"/>
      <w:sz w:val="16"/>
      <w:szCs w:val="16"/>
    </w:rPr>
  </w:style>
  <w:style w:type="character" w:styleId="Hyperlink">
    <w:name w:val="Hyperlink"/>
    <w:basedOn w:val="DefaultParagraphFont"/>
    <w:uiPriority w:val="99"/>
    <w:unhideWhenUsed/>
    <w:rsid w:val="00022D24"/>
    <w:rPr>
      <w:color w:val="0000FF"/>
      <w:u w:val="single"/>
    </w:rPr>
  </w:style>
  <w:style w:type="character" w:customStyle="1" w:styleId="rphighlightallclass">
    <w:name w:val="rphighlightallclass"/>
    <w:basedOn w:val="DefaultParagraphFont"/>
    <w:rsid w:val="00001C83"/>
  </w:style>
  <w:style w:type="paragraph" w:customStyle="1" w:styleId="Pa1">
    <w:name w:val="Pa1"/>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rPr>
  </w:style>
  <w:style w:type="paragraph" w:customStyle="1" w:styleId="Pa19">
    <w:name w:val="Pa19"/>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rPr>
  </w:style>
  <w:style w:type="character" w:customStyle="1" w:styleId="pev">
    <w:name w:val="_pe_v"/>
    <w:basedOn w:val="DefaultParagraphFont"/>
    <w:rsid w:val="002B14D5"/>
  </w:style>
  <w:style w:type="paragraph" w:customStyle="1" w:styleId="xmsonormal">
    <w:name w:val="x_msonormal"/>
    <w:basedOn w:val="Normal"/>
    <w:rsid w:val="003410F4"/>
    <w:pPr>
      <w:spacing w:before="100" w:beforeAutospacing="1" w:after="100" w:afterAutospacing="1"/>
    </w:pPr>
  </w:style>
  <w:style w:type="character" w:customStyle="1" w:styleId="contentline-90">
    <w:name w:val="contentline-90"/>
    <w:basedOn w:val="DefaultParagraphFont"/>
    <w:rsid w:val="00AA74B6"/>
  </w:style>
  <w:style w:type="character" w:customStyle="1" w:styleId="freebirdformeditorviewresponsessummaryquestiontitle">
    <w:name w:val="freebirdformeditorviewresponsessummaryquestiontitle"/>
    <w:basedOn w:val="DefaultParagraphFont"/>
    <w:rsid w:val="00FE2FCC"/>
  </w:style>
  <w:style w:type="character" w:customStyle="1" w:styleId="freebirdanalyticsviewquestiontitle">
    <w:name w:val="freebirdanalyticsviewquestiontitle"/>
    <w:basedOn w:val="DefaultParagraphFont"/>
    <w:rsid w:val="00FE2FCC"/>
  </w:style>
  <w:style w:type="paragraph" w:customStyle="1" w:styleId="xmsolistparagraph">
    <w:name w:val="x_msolistparagraph"/>
    <w:basedOn w:val="Normal"/>
    <w:rsid w:val="007B5885"/>
    <w:pPr>
      <w:spacing w:before="100" w:beforeAutospacing="1" w:after="100" w:afterAutospacing="1"/>
    </w:pPr>
  </w:style>
  <w:style w:type="character" w:customStyle="1" w:styleId="markgp57gsftz">
    <w:name w:val="markgp57gsftz"/>
    <w:basedOn w:val="DefaultParagraphFont"/>
    <w:rsid w:val="00E02804"/>
  </w:style>
  <w:style w:type="paragraph" w:customStyle="1" w:styleId="paragraph">
    <w:name w:val="paragraph"/>
    <w:basedOn w:val="Normal"/>
    <w:rsid w:val="00654F76"/>
    <w:pPr>
      <w:spacing w:before="100" w:beforeAutospacing="1" w:after="100" w:afterAutospacing="1"/>
    </w:pPr>
  </w:style>
  <w:style w:type="character" w:customStyle="1" w:styleId="normaltextrun">
    <w:name w:val="normaltextrun"/>
    <w:basedOn w:val="DefaultParagraphFont"/>
    <w:rsid w:val="00654F76"/>
  </w:style>
  <w:style w:type="character" w:customStyle="1" w:styleId="eop">
    <w:name w:val="eop"/>
    <w:basedOn w:val="DefaultParagraphFont"/>
    <w:rsid w:val="00654F76"/>
  </w:style>
  <w:style w:type="character" w:customStyle="1" w:styleId="markei6jf2ziv">
    <w:name w:val="markei6jf2ziv"/>
    <w:basedOn w:val="DefaultParagraphFont"/>
    <w:rsid w:val="00BC76D8"/>
  </w:style>
  <w:style w:type="character" w:customStyle="1" w:styleId="markd4hamzccm">
    <w:name w:val="markd4hamzccm"/>
    <w:basedOn w:val="DefaultParagraphFont"/>
    <w:rsid w:val="00BC76D8"/>
  </w:style>
  <w:style w:type="character" w:customStyle="1" w:styleId="markjxzjn7hux">
    <w:name w:val="markjxzjn7hux"/>
    <w:basedOn w:val="DefaultParagraphFont"/>
    <w:rsid w:val="00BC76D8"/>
  </w:style>
  <w:style w:type="paragraph" w:customStyle="1" w:styleId="xxmsonormal">
    <w:name w:val="x_x_msonormal"/>
    <w:basedOn w:val="Normal"/>
    <w:rsid w:val="00570080"/>
    <w:rPr>
      <w:rFonts w:ascii="Calibri" w:eastAsiaTheme="minorHAnsi" w:hAnsi="Calibri" w:cs="Calibri"/>
    </w:rPr>
  </w:style>
  <w:style w:type="character" w:customStyle="1" w:styleId="Heading1Char">
    <w:name w:val="Heading 1 Char"/>
    <w:basedOn w:val="DefaultParagraphFont"/>
    <w:link w:val="Heading1"/>
    <w:uiPriority w:val="9"/>
    <w:rsid w:val="00817748"/>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81774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1774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81774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81774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81774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81774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81774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817748"/>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17748"/>
    <w:pPr>
      <w:spacing w:line="240" w:lineRule="auto"/>
    </w:pPr>
    <w:rPr>
      <w:b/>
      <w:bCs/>
      <w:smallCaps/>
      <w:color w:val="1F497D" w:themeColor="text2"/>
    </w:rPr>
  </w:style>
  <w:style w:type="paragraph" w:styleId="Title">
    <w:name w:val="Title"/>
    <w:basedOn w:val="Normal"/>
    <w:next w:val="Normal"/>
    <w:link w:val="TitleChar"/>
    <w:uiPriority w:val="10"/>
    <w:qFormat/>
    <w:rsid w:val="0081774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1774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1774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17748"/>
    <w:rPr>
      <w:rFonts w:asciiTheme="majorHAnsi" w:eastAsiaTheme="majorEastAsia" w:hAnsiTheme="majorHAnsi" w:cstheme="majorBidi"/>
      <w:color w:val="4F81BD" w:themeColor="accent1"/>
      <w:sz w:val="28"/>
      <w:szCs w:val="28"/>
    </w:rPr>
  </w:style>
  <w:style w:type="paragraph" w:styleId="NoSpacing">
    <w:name w:val="No Spacing"/>
    <w:uiPriority w:val="1"/>
    <w:qFormat/>
    <w:rsid w:val="00817748"/>
    <w:pPr>
      <w:spacing w:after="0" w:line="240" w:lineRule="auto"/>
    </w:pPr>
  </w:style>
  <w:style w:type="paragraph" w:styleId="Quote">
    <w:name w:val="Quote"/>
    <w:basedOn w:val="Normal"/>
    <w:next w:val="Normal"/>
    <w:link w:val="QuoteChar"/>
    <w:uiPriority w:val="29"/>
    <w:qFormat/>
    <w:rsid w:val="0081774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17748"/>
    <w:rPr>
      <w:color w:val="1F497D" w:themeColor="text2"/>
      <w:sz w:val="24"/>
      <w:szCs w:val="24"/>
    </w:rPr>
  </w:style>
  <w:style w:type="paragraph" w:styleId="IntenseQuote">
    <w:name w:val="Intense Quote"/>
    <w:basedOn w:val="Normal"/>
    <w:next w:val="Normal"/>
    <w:link w:val="IntenseQuoteChar"/>
    <w:uiPriority w:val="30"/>
    <w:qFormat/>
    <w:rsid w:val="0081774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1774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17748"/>
    <w:rPr>
      <w:i/>
      <w:iCs/>
      <w:color w:val="595959" w:themeColor="text1" w:themeTint="A6"/>
    </w:rPr>
  </w:style>
  <w:style w:type="character" w:styleId="IntenseEmphasis">
    <w:name w:val="Intense Emphasis"/>
    <w:basedOn w:val="DefaultParagraphFont"/>
    <w:uiPriority w:val="21"/>
    <w:qFormat/>
    <w:rsid w:val="00817748"/>
    <w:rPr>
      <w:b/>
      <w:bCs/>
      <w:i/>
      <w:iCs/>
    </w:rPr>
  </w:style>
  <w:style w:type="character" w:styleId="SubtleReference">
    <w:name w:val="Subtle Reference"/>
    <w:basedOn w:val="DefaultParagraphFont"/>
    <w:uiPriority w:val="31"/>
    <w:qFormat/>
    <w:rsid w:val="008177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17748"/>
    <w:rPr>
      <w:b/>
      <w:bCs/>
      <w:smallCaps/>
      <w:color w:val="1F497D" w:themeColor="text2"/>
      <w:u w:val="single"/>
    </w:rPr>
  </w:style>
  <w:style w:type="character" w:styleId="BookTitle">
    <w:name w:val="Book Title"/>
    <w:basedOn w:val="DefaultParagraphFont"/>
    <w:uiPriority w:val="33"/>
    <w:qFormat/>
    <w:rsid w:val="00817748"/>
    <w:rPr>
      <w:b/>
      <w:bCs/>
      <w:smallCaps/>
      <w:spacing w:val="10"/>
    </w:rPr>
  </w:style>
  <w:style w:type="paragraph" w:styleId="TOCHeading">
    <w:name w:val="TOC Heading"/>
    <w:basedOn w:val="Heading1"/>
    <w:next w:val="Normal"/>
    <w:uiPriority w:val="39"/>
    <w:semiHidden/>
    <w:unhideWhenUsed/>
    <w:qFormat/>
    <w:rsid w:val="008177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390">
      <w:bodyDiv w:val="1"/>
      <w:marLeft w:val="0"/>
      <w:marRight w:val="0"/>
      <w:marTop w:val="0"/>
      <w:marBottom w:val="0"/>
      <w:divBdr>
        <w:top w:val="none" w:sz="0" w:space="0" w:color="auto"/>
        <w:left w:val="none" w:sz="0" w:space="0" w:color="auto"/>
        <w:bottom w:val="none" w:sz="0" w:space="0" w:color="auto"/>
        <w:right w:val="none" w:sz="0" w:space="0" w:color="auto"/>
      </w:divBdr>
    </w:div>
    <w:div w:id="85537003">
      <w:bodyDiv w:val="1"/>
      <w:marLeft w:val="0"/>
      <w:marRight w:val="0"/>
      <w:marTop w:val="0"/>
      <w:marBottom w:val="0"/>
      <w:divBdr>
        <w:top w:val="none" w:sz="0" w:space="0" w:color="auto"/>
        <w:left w:val="none" w:sz="0" w:space="0" w:color="auto"/>
        <w:bottom w:val="none" w:sz="0" w:space="0" w:color="auto"/>
        <w:right w:val="none" w:sz="0" w:space="0" w:color="auto"/>
      </w:divBdr>
    </w:div>
    <w:div w:id="150029295">
      <w:bodyDiv w:val="1"/>
      <w:marLeft w:val="0"/>
      <w:marRight w:val="0"/>
      <w:marTop w:val="0"/>
      <w:marBottom w:val="0"/>
      <w:divBdr>
        <w:top w:val="none" w:sz="0" w:space="0" w:color="auto"/>
        <w:left w:val="none" w:sz="0" w:space="0" w:color="auto"/>
        <w:bottom w:val="none" w:sz="0" w:space="0" w:color="auto"/>
        <w:right w:val="none" w:sz="0" w:space="0" w:color="auto"/>
      </w:divBdr>
    </w:div>
    <w:div w:id="153643094">
      <w:bodyDiv w:val="1"/>
      <w:marLeft w:val="0"/>
      <w:marRight w:val="0"/>
      <w:marTop w:val="0"/>
      <w:marBottom w:val="0"/>
      <w:divBdr>
        <w:top w:val="none" w:sz="0" w:space="0" w:color="auto"/>
        <w:left w:val="none" w:sz="0" w:space="0" w:color="auto"/>
        <w:bottom w:val="none" w:sz="0" w:space="0" w:color="auto"/>
        <w:right w:val="none" w:sz="0" w:space="0" w:color="auto"/>
      </w:divBdr>
      <w:divsChild>
        <w:div w:id="59403767">
          <w:marLeft w:val="0"/>
          <w:marRight w:val="0"/>
          <w:marTop w:val="0"/>
          <w:marBottom w:val="0"/>
          <w:divBdr>
            <w:top w:val="none" w:sz="0" w:space="0" w:color="auto"/>
            <w:left w:val="none" w:sz="0" w:space="0" w:color="auto"/>
            <w:bottom w:val="none" w:sz="0" w:space="0" w:color="auto"/>
            <w:right w:val="none" w:sz="0" w:space="0" w:color="auto"/>
          </w:divBdr>
        </w:div>
        <w:div w:id="1396509263">
          <w:marLeft w:val="0"/>
          <w:marRight w:val="0"/>
          <w:marTop w:val="0"/>
          <w:marBottom w:val="0"/>
          <w:divBdr>
            <w:top w:val="none" w:sz="0" w:space="0" w:color="auto"/>
            <w:left w:val="none" w:sz="0" w:space="0" w:color="auto"/>
            <w:bottom w:val="none" w:sz="0" w:space="0" w:color="auto"/>
            <w:right w:val="none" w:sz="0" w:space="0" w:color="auto"/>
          </w:divBdr>
        </w:div>
        <w:div w:id="310788900">
          <w:marLeft w:val="0"/>
          <w:marRight w:val="0"/>
          <w:marTop w:val="0"/>
          <w:marBottom w:val="0"/>
          <w:divBdr>
            <w:top w:val="none" w:sz="0" w:space="0" w:color="auto"/>
            <w:left w:val="none" w:sz="0" w:space="0" w:color="auto"/>
            <w:bottom w:val="none" w:sz="0" w:space="0" w:color="auto"/>
            <w:right w:val="none" w:sz="0" w:space="0" w:color="auto"/>
          </w:divBdr>
        </w:div>
        <w:div w:id="1639994852">
          <w:marLeft w:val="0"/>
          <w:marRight w:val="0"/>
          <w:marTop w:val="0"/>
          <w:marBottom w:val="0"/>
          <w:divBdr>
            <w:top w:val="none" w:sz="0" w:space="0" w:color="auto"/>
            <w:left w:val="none" w:sz="0" w:space="0" w:color="auto"/>
            <w:bottom w:val="none" w:sz="0" w:space="0" w:color="auto"/>
            <w:right w:val="none" w:sz="0" w:space="0" w:color="auto"/>
          </w:divBdr>
        </w:div>
        <w:div w:id="641352544">
          <w:marLeft w:val="0"/>
          <w:marRight w:val="0"/>
          <w:marTop w:val="0"/>
          <w:marBottom w:val="0"/>
          <w:divBdr>
            <w:top w:val="none" w:sz="0" w:space="0" w:color="auto"/>
            <w:left w:val="none" w:sz="0" w:space="0" w:color="auto"/>
            <w:bottom w:val="none" w:sz="0" w:space="0" w:color="auto"/>
            <w:right w:val="none" w:sz="0" w:space="0" w:color="auto"/>
          </w:divBdr>
        </w:div>
        <w:div w:id="1182235669">
          <w:marLeft w:val="0"/>
          <w:marRight w:val="0"/>
          <w:marTop w:val="0"/>
          <w:marBottom w:val="0"/>
          <w:divBdr>
            <w:top w:val="none" w:sz="0" w:space="0" w:color="auto"/>
            <w:left w:val="none" w:sz="0" w:space="0" w:color="auto"/>
            <w:bottom w:val="none" w:sz="0" w:space="0" w:color="auto"/>
            <w:right w:val="none" w:sz="0" w:space="0" w:color="auto"/>
          </w:divBdr>
        </w:div>
        <w:div w:id="1467773384">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166867325">
          <w:marLeft w:val="0"/>
          <w:marRight w:val="0"/>
          <w:marTop w:val="0"/>
          <w:marBottom w:val="0"/>
          <w:divBdr>
            <w:top w:val="none" w:sz="0" w:space="0" w:color="auto"/>
            <w:left w:val="none" w:sz="0" w:space="0" w:color="auto"/>
            <w:bottom w:val="none" w:sz="0" w:space="0" w:color="auto"/>
            <w:right w:val="none" w:sz="0" w:space="0" w:color="auto"/>
          </w:divBdr>
        </w:div>
        <w:div w:id="784495904">
          <w:marLeft w:val="0"/>
          <w:marRight w:val="0"/>
          <w:marTop w:val="0"/>
          <w:marBottom w:val="0"/>
          <w:divBdr>
            <w:top w:val="none" w:sz="0" w:space="0" w:color="auto"/>
            <w:left w:val="none" w:sz="0" w:space="0" w:color="auto"/>
            <w:bottom w:val="none" w:sz="0" w:space="0" w:color="auto"/>
            <w:right w:val="none" w:sz="0" w:space="0" w:color="auto"/>
          </w:divBdr>
        </w:div>
        <w:div w:id="2136827137">
          <w:marLeft w:val="0"/>
          <w:marRight w:val="0"/>
          <w:marTop w:val="0"/>
          <w:marBottom w:val="0"/>
          <w:divBdr>
            <w:top w:val="none" w:sz="0" w:space="0" w:color="auto"/>
            <w:left w:val="none" w:sz="0" w:space="0" w:color="auto"/>
            <w:bottom w:val="none" w:sz="0" w:space="0" w:color="auto"/>
            <w:right w:val="none" w:sz="0" w:space="0" w:color="auto"/>
          </w:divBdr>
        </w:div>
        <w:div w:id="1803839008">
          <w:marLeft w:val="0"/>
          <w:marRight w:val="0"/>
          <w:marTop w:val="0"/>
          <w:marBottom w:val="0"/>
          <w:divBdr>
            <w:top w:val="none" w:sz="0" w:space="0" w:color="auto"/>
            <w:left w:val="none" w:sz="0" w:space="0" w:color="auto"/>
            <w:bottom w:val="none" w:sz="0" w:space="0" w:color="auto"/>
            <w:right w:val="none" w:sz="0" w:space="0" w:color="auto"/>
          </w:divBdr>
        </w:div>
        <w:div w:id="1858033119">
          <w:marLeft w:val="0"/>
          <w:marRight w:val="0"/>
          <w:marTop w:val="0"/>
          <w:marBottom w:val="0"/>
          <w:divBdr>
            <w:top w:val="none" w:sz="0" w:space="0" w:color="auto"/>
            <w:left w:val="none" w:sz="0" w:space="0" w:color="auto"/>
            <w:bottom w:val="none" w:sz="0" w:space="0" w:color="auto"/>
            <w:right w:val="none" w:sz="0" w:space="0" w:color="auto"/>
          </w:divBdr>
        </w:div>
        <w:div w:id="2044092989">
          <w:marLeft w:val="0"/>
          <w:marRight w:val="0"/>
          <w:marTop w:val="0"/>
          <w:marBottom w:val="0"/>
          <w:divBdr>
            <w:top w:val="none" w:sz="0" w:space="0" w:color="auto"/>
            <w:left w:val="none" w:sz="0" w:space="0" w:color="auto"/>
            <w:bottom w:val="none" w:sz="0" w:space="0" w:color="auto"/>
            <w:right w:val="none" w:sz="0" w:space="0" w:color="auto"/>
          </w:divBdr>
        </w:div>
        <w:div w:id="1387221223">
          <w:marLeft w:val="0"/>
          <w:marRight w:val="0"/>
          <w:marTop w:val="0"/>
          <w:marBottom w:val="0"/>
          <w:divBdr>
            <w:top w:val="none" w:sz="0" w:space="0" w:color="auto"/>
            <w:left w:val="none" w:sz="0" w:space="0" w:color="auto"/>
            <w:bottom w:val="none" w:sz="0" w:space="0" w:color="auto"/>
            <w:right w:val="none" w:sz="0" w:space="0" w:color="auto"/>
          </w:divBdr>
        </w:div>
        <w:div w:id="1538854342">
          <w:marLeft w:val="0"/>
          <w:marRight w:val="0"/>
          <w:marTop w:val="0"/>
          <w:marBottom w:val="0"/>
          <w:divBdr>
            <w:top w:val="none" w:sz="0" w:space="0" w:color="auto"/>
            <w:left w:val="none" w:sz="0" w:space="0" w:color="auto"/>
            <w:bottom w:val="none" w:sz="0" w:space="0" w:color="auto"/>
            <w:right w:val="none" w:sz="0" w:space="0" w:color="auto"/>
          </w:divBdr>
        </w:div>
        <w:div w:id="2112699348">
          <w:marLeft w:val="0"/>
          <w:marRight w:val="0"/>
          <w:marTop w:val="0"/>
          <w:marBottom w:val="0"/>
          <w:divBdr>
            <w:top w:val="none" w:sz="0" w:space="0" w:color="auto"/>
            <w:left w:val="none" w:sz="0" w:space="0" w:color="auto"/>
            <w:bottom w:val="none" w:sz="0" w:space="0" w:color="auto"/>
            <w:right w:val="none" w:sz="0" w:space="0" w:color="auto"/>
          </w:divBdr>
        </w:div>
        <w:div w:id="1108508022">
          <w:marLeft w:val="0"/>
          <w:marRight w:val="0"/>
          <w:marTop w:val="0"/>
          <w:marBottom w:val="0"/>
          <w:divBdr>
            <w:top w:val="none" w:sz="0" w:space="0" w:color="auto"/>
            <w:left w:val="none" w:sz="0" w:space="0" w:color="auto"/>
            <w:bottom w:val="none" w:sz="0" w:space="0" w:color="auto"/>
            <w:right w:val="none" w:sz="0" w:space="0" w:color="auto"/>
          </w:divBdr>
        </w:div>
        <w:div w:id="1385519677">
          <w:marLeft w:val="0"/>
          <w:marRight w:val="0"/>
          <w:marTop w:val="0"/>
          <w:marBottom w:val="0"/>
          <w:divBdr>
            <w:top w:val="none" w:sz="0" w:space="0" w:color="auto"/>
            <w:left w:val="none" w:sz="0" w:space="0" w:color="auto"/>
            <w:bottom w:val="none" w:sz="0" w:space="0" w:color="auto"/>
            <w:right w:val="none" w:sz="0" w:space="0" w:color="auto"/>
          </w:divBdr>
        </w:div>
        <w:div w:id="2032995821">
          <w:marLeft w:val="0"/>
          <w:marRight w:val="0"/>
          <w:marTop w:val="0"/>
          <w:marBottom w:val="0"/>
          <w:divBdr>
            <w:top w:val="none" w:sz="0" w:space="0" w:color="auto"/>
            <w:left w:val="none" w:sz="0" w:space="0" w:color="auto"/>
            <w:bottom w:val="none" w:sz="0" w:space="0" w:color="auto"/>
            <w:right w:val="none" w:sz="0" w:space="0" w:color="auto"/>
          </w:divBdr>
        </w:div>
        <w:div w:id="1205556167">
          <w:marLeft w:val="0"/>
          <w:marRight w:val="0"/>
          <w:marTop w:val="0"/>
          <w:marBottom w:val="0"/>
          <w:divBdr>
            <w:top w:val="none" w:sz="0" w:space="0" w:color="auto"/>
            <w:left w:val="none" w:sz="0" w:space="0" w:color="auto"/>
            <w:bottom w:val="none" w:sz="0" w:space="0" w:color="auto"/>
            <w:right w:val="none" w:sz="0" w:space="0" w:color="auto"/>
          </w:divBdr>
        </w:div>
        <w:div w:id="484200533">
          <w:marLeft w:val="0"/>
          <w:marRight w:val="0"/>
          <w:marTop w:val="0"/>
          <w:marBottom w:val="0"/>
          <w:divBdr>
            <w:top w:val="none" w:sz="0" w:space="0" w:color="auto"/>
            <w:left w:val="none" w:sz="0" w:space="0" w:color="auto"/>
            <w:bottom w:val="none" w:sz="0" w:space="0" w:color="auto"/>
            <w:right w:val="none" w:sz="0" w:space="0" w:color="auto"/>
          </w:divBdr>
        </w:div>
        <w:div w:id="1526167311">
          <w:marLeft w:val="0"/>
          <w:marRight w:val="0"/>
          <w:marTop w:val="0"/>
          <w:marBottom w:val="0"/>
          <w:divBdr>
            <w:top w:val="none" w:sz="0" w:space="0" w:color="auto"/>
            <w:left w:val="none" w:sz="0" w:space="0" w:color="auto"/>
            <w:bottom w:val="none" w:sz="0" w:space="0" w:color="auto"/>
            <w:right w:val="none" w:sz="0" w:space="0" w:color="auto"/>
          </w:divBdr>
        </w:div>
        <w:div w:id="823475310">
          <w:marLeft w:val="0"/>
          <w:marRight w:val="0"/>
          <w:marTop w:val="0"/>
          <w:marBottom w:val="0"/>
          <w:divBdr>
            <w:top w:val="none" w:sz="0" w:space="0" w:color="auto"/>
            <w:left w:val="none" w:sz="0" w:space="0" w:color="auto"/>
            <w:bottom w:val="none" w:sz="0" w:space="0" w:color="auto"/>
            <w:right w:val="none" w:sz="0" w:space="0" w:color="auto"/>
          </w:divBdr>
        </w:div>
        <w:div w:id="1826429458">
          <w:marLeft w:val="0"/>
          <w:marRight w:val="0"/>
          <w:marTop w:val="0"/>
          <w:marBottom w:val="0"/>
          <w:divBdr>
            <w:top w:val="none" w:sz="0" w:space="0" w:color="auto"/>
            <w:left w:val="none" w:sz="0" w:space="0" w:color="auto"/>
            <w:bottom w:val="none" w:sz="0" w:space="0" w:color="auto"/>
            <w:right w:val="none" w:sz="0" w:space="0" w:color="auto"/>
          </w:divBdr>
        </w:div>
        <w:div w:id="1147211141">
          <w:marLeft w:val="0"/>
          <w:marRight w:val="0"/>
          <w:marTop w:val="0"/>
          <w:marBottom w:val="0"/>
          <w:divBdr>
            <w:top w:val="none" w:sz="0" w:space="0" w:color="auto"/>
            <w:left w:val="none" w:sz="0" w:space="0" w:color="auto"/>
            <w:bottom w:val="none" w:sz="0" w:space="0" w:color="auto"/>
            <w:right w:val="none" w:sz="0" w:space="0" w:color="auto"/>
          </w:divBdr>
        </w:div>
        <w:div w:id="1047607160">
          <w:marLeft w:val="0"/>
          <w:marRight w:val="0"/>
          <w:marTop w:val="0"/>
          <w:marBottom w:val="0"/>
          <w:divBdr>
            <w:top w:val="none" w:sz="0" w:space="0" w:color="auto"/>
            <w:left w:val="none" w:sz="0" w:space="0" w:color="auto"/>
            <w:bottom w:val="none" w:sz="0" w:space="0" w:color="auto"/>
            <w:right w:val="none" w:sz="0" w:space="0" w:color="auto"/>
          </w:divBdr>
        </w:div>
        <w:div w:id="274824319">
          <w:marLeft w:val="0"/>
          <w:marRight w:val="0"/>
          <w:marTop w:val="0"/>
          <w:marBottom w:val="0"/>
          <w:divBdr>
            <w:top w:val="none" w:sz="0" w:space="0" w:color="auto"/>
            <w:left w:val="none" w:sz="0" w:space="0" w:color="auto"/>
            <w:bottom w:val="none" w:sz="0" w:space="0" w:color="auto"/>
            <w:right w:val="none" w:sz="0" w:space="0" w:color="auto"/>
          </w:divBdr>
        </w:div>
        <w:div w:id="1252468640">
          <w:marLeft w:val="0"/>
          <w:marRight w:val="0"/>
          <w:marTop w:val="0"/>
          <w:marBottom w:val="0"/>
          <w:divBdr>
            <w:top w:val="none" w:sz="0" w:space="0" w:color="auto"/>
            <w:left w:val="none" w:sz="0" w:space="0" w:color="auto"/>
            <w:bottom w:val="none" w:sz="0" w:space="0" w:color="auto"/>
            <w:right w:val="none" w:sz="0" w:space="0" w:color="auto"/>
          </w:divBdr>
        </w:div>
        <w:div w:id="770779140">
          <w:marLeft w:val="0"/>
          <w:marRight w:val="0"/>
          <w:marTop w:val="0"/>
          <w:marBottom w:val="0"/>
          <w:divBdr>
            <w:top w:val="none" w:sz="0" w:space="0" w:color="auto"/>
            <w:left w:val="none" w:sz="0" w:space="0" w:color="auto"/>
            <w:bottom w:val="none" w:sz="0" w:space="0" w:color="auto"/>
            <w:right w:val="none" w:sz="0" w:space="0" w:color="auto"/>
          </w:divBdr>
        </w:div>
        <w:div w:id="806314977">
          <w:marLeft w:val="0"/>
          <w:marRight w:val="0"/>
          <w:marTop w:val="0"/>
          <w:marBottom w:val="0"/>
          <w:divBdr>
            <w:top w:val="none" w:sz="0" w:space="0" w:color="auto"/>
            <w:left w:val="none" w:sz="0" w:space="0" w:color="auto"/>
            <w:bottom w:val="none" w:sz="0" w:space="0" w:color="auto"/>
            <w:right w:val="none" w:sz="0" w:space="0" w:color="auto"/>
          </w:divBdr>
        </w:div>
        <w:div w:id="1474177092">
          <w:marLeft w:val="0"/>
          <w:marRight w:val="0"/>
          <w:marTop w:val="0"/>
          <w:marBottom w:val="0"/>
          <w:divBdr>
            <w:top w:val="none" w:sz="0" w:space="0" w:color="auto"/>
            <w:left w:val="none" w:sz="0" w:space="0" w:color="auto"/>
            <w:bottom w:val="none" w:sz="0" w:space="0" w:color="auto"/>
            <w:right w:val="none" w:sz="0" w:space="0" w:color="auto"/>
          </w:divBdr>
        </w:div>
        <w:div w:id="1212499457">
          <w:marLeft w:val="0"/>
          <w:marRight w:val="0"/>
          <w:marTop w:val="0"/>
          <w:marBottom w:val="0"/>
          <w:divBdr>
            <w:top w:val="none" w:sz="0" w:space="0" w:color="auto"/>
            <w:left w:val="none" w:sz="0" w:space="0" w:color="auto"/>
            <w:bottom w:val="none" w:sz="0" w:space="0" w:color="auto"/>
            <w:right w:val="none" w:sz="0" w:space="0" w:color="auto"/>
          </w:divBdr>
        </w:div>
        <w:div w:id="1078359821">
          <w:marLeft w:val="0"/>
          <w:marRight w:val="0"/>
          <w:marTop w:val="0"/>
          <w:marBottom w:val="0"/>
          <w:divBdr>
            <w:top w:val="none" w:sz="0" w:space="0" w:color="auto"/>
            <w:left w:val="none" w:sz="0" w:space="0" w:color="auto"/>
            <w:bottom w:val="none" w:sz="0" w:space="0" w:color="auto"/>
            <w:right w:val="none" w:sz="0" w:space="0" w:color="auto"/>
          </w:divBdr>
        </w:div>
        <w:div w:id="1199470839">
          <w:marLeft w:val="0"/>
          <w:marRight w:val="0"/>
          <w:marTop w:val="0"/>
          <w:marBottom w:val="0"/>
          <w:divBdr>
            <w:top w:val="none" w:sz="0" w:space="0" w:color="auto"/>
            <w:left w:val="none" w:sz="0" w:space="0" w:color="auto"/>
            <w:bottom w:val="none" w:sz="0" w:space="0" w:color="auto"/>
            <w:right w:val="none" w:sz="0" w:space="0" w:color="auto"/>
          </w:divBdr>
        </w:div>
        <w:div w:id="1178691845">
          <w:marLeft w:val="0"/>
          <w:marRight w:val="0"/>
          <w:marTop w:val="0"/>
          <w:marBottom w:val="0"/>
          <w:divBdr>
            <w:top w:val="none" w:sz="0" w:space="0" w:color="auto"/>
            <w:left w:val="none" w:sz="0" w:space="0" w:color="auto"/>
            <w:bottom w:val="none" w:sz="0" w:space="0" w:color="auto"/>
            <w:right w:val="none" w:sz="0" w:space="0" w:color="auto"/>
          </w:divBdr>
        </w:div>
        <w:div w:id="13726801">
          <w:marLeft w:val="0"/>
          <w:marRight w:val="0"/>
          <w:marTop w:val="0"/>
          <w:marBottom w:val="0"/>
          <w:divBdr>
            <w:top w:val="none" w:sz="0" w:space="0" w:color="auto"/>
            <w:left w:val="none" w:sz="0" w:space="0" w:color="auto"/>
            <w:bottom w:val="none" w:sz="0" w:space="0" w:color="auto"/>
            <w:right w:val="none" w:sz="0" w:space="0" w:color="auto"/>
          </w:divBdr>
        </w:div>
        <w:div w:id="1807045977">
          <w:marLeft w:val="0"/>
          <w:marRight w:val="0"/>
          <w:marTop w:val="0"/>
          <w:marBottom w:val="0"/>
          <w:divBdr>
            <w:top w:val="none" w:sz="0" w:space="0" w:color="auto"/>
            <w:left w:val="none" w:sz="0" w:space="0" w:color="auto"/>
            <w:bottom w:val="none" w:sz="0" w:space="0" w:color="auto"/>
            <w:right w:val="none" w:sz="0" w:space="0" w:color="auto"/>
          </w:divBdr>
        </w:div>
        <w:div w:id="1753504703">
          <w:marLeft w:val="0"/>
          <w:marRight w:val="0"/>
          <w:marTop w:val="0"/>
          <w:marBottom w:val="0"/>
          <w:divBdr>
            <w:top w:val="none" w:sz="0" w:space="0" w:color="auto"/>
            <w:left w:val="none" w:sz="0" w:space="0" w:color="auto"/>
            <w:bottom w:val="none" w:sz="0" w:space="0" w:color="auto"/>
            <w:right w:val="none" w:sz="0" w:space="0" w:color="auto"/>
          </w:divBdr>
        </w:div>
        <w:div w:id="1509055310">
          <w:marLeft w:val="0"/>
          <w:marRight w:val="0"/>
          <w:marTop w:val="0"/>
          <w:marBottom w:val="0"/>
          <w:divBdr>
            <w:top w:val="none" w:sz="0" w:space="0" w:color="auto"/>
            <w:left w:val="none" w:sz="0" w:space="0" w:color="auto"/>
            <w:bottom w:val="none" w:sz="0" w:space="0" w:color="auto"/>
            <w:right w:val="none" w:sz="0" w:space="0" w:color="auto"/>
          </w:divBdr>
        </w:div>
        <w:div w:id="1540045135">
          <w:marLeft w:val="0"/>
          <w:marRight w:val="0"/>
          <w:marTop w:val="0"/>
          <w:marBottom w:val="0"/>
          <w:divBdr>
            <w:top w:val="none" w:sz="0" w:space="0" w:color="auto"/>
            <w:left w:val="none" w:sz="0" w:space="0" w:color="auto"/>
            <w:bottom w:val="none" w:sz="0" w:space="0" w:color="auto"/>
            <w:right w:val="none" w:sz="0" w:space="0" w:color="auto"/>
          </w:divBdr>
        </w:div>
        <w:div w:id="429279613">
          <w:marLeft w:val="0"/>
          <w:marRight w:val="0"/>
          <w:marTop w:val="0"/>
          <w:marBottom w:val="0"/>
          <w:divBdr>
            <w:top w:val="none" w:sz="0" w:space="0" w:color="auto"/>
            <w:left w:val="none" w:sz="0" w:space="0" w:color="auto"/>
            <w:bottom w:val="none" w:sz="0" w:space="0" w:color="auto"/>
            <w:right w:val="none" w:sz="0" w:space="0" w:color="auto"/>
          </w:divBdr>
        </w:div>
        <w:div w:id="1260798221">
          <w:marLeft w:val="0"/>
          <w:marRight w:val="0"/>
          <w:marTop w:val="0"/>
          <w:marBottom w:val="0"/>
          <w:divBdr>
            <w:top w:val="none" w:sz="0" w:space="0" w:color="auto"/>
            <w:left w:val="none" w:sz="0" w:space="0" w:color="auto"/>
            <w:bottom w:val="none" w:sz="0" w:space="0" w:color="auto"/>
            <w:right w:val="none" w:sz="0" w:space="0" w:color="auto"/>
          </w:divBdr>
        </w:div>
        <w:div w:id="1023869679">
          <w:marLeft w:val="0"/>
          <w:marRight w:val="0"/>
          <w:marTop w:val="0"/>
          <w:marBottom w:val="0"/>
          <w:divBdr>
            <w:top w:val="none" w:sz="0" w:space="0" w:color="auto"/>
            <w:left w:val="none" w:sz="0" w:space="0" w:color="auto"/>
            <w:bottom w:val="none" w:sz="0" w:space="0" w:color="auto"/>
            <w:right w:val="none" w:sz="0" w:space="0" w:color="auto"/>
          </w:divBdr>
        </w:div>
        <w:div w:id="576592617">
          <w:marLeft w:val="0"/>
          <w:marRight w:val="0"/>
          <w:marTop w:val="0"/>
          <w:marBottom w:val="0"/>
          <w:divBdr>
            <w:top w:val="none" w:sz="0" w:space="0" w:color="auto"/>
            <w:left w:val="none" w:sz="0" w:space="0" w:color="auto"/>
            <w:bottom w:val="none" w:sz="0" w:space="0" w:color="auto"/>
            <w:right w:val="none" w:sz="0" w:space="0" w:color="auto"/>
          </w:divBdr>
        </w:div>
        <w:div w:id="1622107970">
          <w:marLeft w:val="0"/>
          <w:marRight w:val="0"/>
          <w:marTop w:val="0"/>
          <w:marBottom w:val="0"/>
          <w:divBdr>
            <w:top w:val="none" w:sz="0" w:space="0" w:color="auto"/>
            <w:left w:val="none" w:sz="0" w:space="0" w:color="auto"/>
            <w:bottom w:val="none" w:sz="0" w:space="0" w:color="auto"/>
            <w:right w:val="none" w:sz="0" w:space="0" w:color="auto"/>
          </w:divBdr>
        </w:div>
        <w:div w:id="1729382702">
          <w:marLeft w:val="0"/>
          <w:marRight w:val="0"/>
          <w:marTop w:val="0"/>
          <w:marBottom w:val="0"/>
          <w:divBdr>
            <w:top w:val="none" w:sz="0" w:space="0" w:color="auto"/>
            <w:left w:val="none" w:sz="0" w:space="0" w:color="auto"/>
            <w:bottom w:val="none" w:sz="0" w:space="0" w:color="auto"/>
            <w:right w:val="none" w:sz="0" w:space="0" w:color="auto"/>
          </w:divBdr>
        </w:div>
        <w:div w:id="199634038">
          <w:marLeft w:val="0"/>
          <w:marRight w:val="0"/>
          <w:marTop w:val="0"/>
          <w:marBottom w:val="0"/>
          <w:divBdr>
            <w:top w:val="none" w:sz="0" w:space="0" w:color="auto"/>
            <w:left w:val="none" w:sz="0" w:space="0" w:color="auto"/>
            <w:bottom w:val="none" w:sz="0" w:space="0" w:color="auto"/>
            <w:right w:val="none" w:sz="0" w:space="0" w:color="auto"/>
          </w:divBdr>
        </w:div>
        <w:div w:id="1341079119">
          <w:marLeft w:val="0"/>
          <w:marRight w:val="0"/>
          <w:marTop w:val="0"/>
          <w:marBottom w:val="0"/>
          <w:divBdr>
            <w:top w:val="none" w:sz="0" w:space="0" w:color="auto"/>
            <w:left w:val="none" w:sz="0" w:space="0" w:color="auto"/>
            <w:bottom w:val="none" w:sz="0" w:space="0" w:color="auto"/>
            <w:right w:val="none" w:sz="0" w:space="0" w:color="auto"/>
          </w:divBdr>
        </w:div>
        <w:div w:id="1845975710">
          <w:marLeft w:val="0"/>
          <w:marRight w:val="0"/>
          <w:marTop w:val="0"/>
          <w:marBottom w:val="0"/>
          <w:divBdr>
            <w:top w:val="none" w:sz="0" w:space="0" w:color="auto"/>
            <w:left w:val="none" w:sz="0" w:space="0" w:color="auto"/>
            <w:bottom w:val="none" w:sz="0" w:space="0" w:color="auto"/>
            <w:right w:val="none" w:sz="0" w:space="0" w:color="auto"/>
          </w:divBdr>
        </w:div>
        <w:div w:id="305666430">
          <w:marLeft w:val="0"/>
          <w:marRight w:val="0"/>
          <w:marTop w:val="0"/>
          <w:marBottom w:val="0"/>
          <w:divBdr>
            <w:top w:val="none" w:sz="0" w:space="0" w:color="auto"/>
            <w:left w:val="none" w:sz="0" w:space="0" w:color="auto"/>
            <w:bottom w:val="none" w:sz="0" w:space="0" w:color="auto"/>
            <w:right w:val="none" w:sz="0" w:space="0" w:color="auto"/>
          </w:divBdr>
        </w:div>
        <w:div w:id="110590435">
          <w:marLeft w:val="0"/>
          <w:marRight w:val="0"/>
          <w:marTop w:val="0"/>
          <w:marBottom w:val="0"/>
          <w:divBdr>
            <w:top w:val="none" w:sz="0" w:space="0" w:color="auto"/>
            <w:left w:val="none" w:sz="0" w:space="0" w:color="auto"/>
            <w:bottom w:val="none" w:sz="0" w:space="0" w:color="auto"/>
            <w:right w:val="none" w:sz="0" w:space="0" w:color="auto"/>
          </w:divBdr>
        </w:div>
        <w:div w:id="412699265">
          <w:marLeft w:val="0"/>
          <w:marRight w:val="0"/>
          <w:marTop w:val="0"/>
          <w:marBottom w:val="0"/>
          <w:divBdr>
            <w:top w:val="none" w:sz="0" w:space="0" w:color="auto"/>
            <w:left w:val="none" w:sz="0" w:space="0" w:color="auto"/>
            <w:bottom w:val="none" w:sz="0" w:space="0" w:color="auto"/>
            <w:right w:val="none" w:sz="0" w:space="0" w:color="auto"/>
          </w:divBdr>
        </w:div>
        <w:div w:id="1698508705">
          <w:marLeft w:val="0"/>
          <w:marRight w:val="0"/>
          <w:marTop w:val="0"/>
          <w:marBottom w:val="0"/>
          <w:divBdr>
            <w:top w:val="none" w:sz="0" w:space="0" w:color="auto"/>
            <w:left w:val="none" w:sz="0" w:space="0" w:color="auto"/>
            <w:bottom w:val="none" w:sz="0" w:space="0" w:color="auto"/>
            <w:right w:val="none" w:sz="0" w:space="0" w:color="auto"/>
          </w:divBdr>
        </w:div>
        <w:div w:id="922379558">
          <w:marLeft w:val="0"/>
          <w:marRight w:val="0"/>
          <w:marTop w:val="0"/>
          <w:marBottom w:val="0"/>
          <w:divBdr>
            <w:top w:val="none" w:sz="0" w:space="0" w:color="auto"/>
            <w:left w:val="none" w:sz="0" w:space="0" w:color="auto"/>
            <w:bottom w:val="none" w:sz="0" w:space="0" w:color="auto"/>
            <w:right w:val="none" w:sz="0" w:space="0" w:color="auto"/>
          </w:divBdr>
        </w:div>
      </w:divsChild>
    </w:div>
    <w:div w:id="227769516">
      <w:bodyDiv w:val="1"/>
      <w:marLeft w:val="0"/>
      <w:marRight w:val="0"/>
      <w:marTop w:val="0"/>
      <w:marBottom w:val="0"/>
      <w:divBdr>
        <w:top w:val="none" w:sz="0" w:space="0" w:color="auto"/>
        <w:left w:val="none" w:sz="0" w:space="0" w:color="auto"/>
        <w:bottom w:val="none" w:sz="0" w:space="0" w:color="auto"/>
        <w:right w:val="none" w:sz="0" w:space="0" w:color="auto"/>
      </w:divBdr>
    </w:div>
    <w:div w:id="243151926">
      <w:bodyDiv w:val="1"/>
      <w:marLeft w:val="0"/>
      <w:marRight w:val="0"/>
      <w:marTop w:val="0"/>
      <w:marBottom w:val="0"/>
      <w:divBdr>
        <w:top w:val="none" w:sz="0" w:space="0" w:color="auto"/>
        <w:left w:val="none" w:sz="0" w:space="0" w:color="auto"/>
        <w:bottom w:val="none" w:sz="0" w:space="0" w:color="auto"/>
        <w:right w:val="none" w:sz="0" w:space="0" w:color="auto"/>
      </w:divBdr>
      <w:divsChild>
        <w:div w:id="1977372561">
          <w:marLeft w:val="360"/>
          <w:marRight w:val="0"/>
          <w:marTop w:val="0"/>
          <w:marBottom w:val="0"/>
          <w:divBdr>
            <w:top w:val="none" w:sz="0" w:space="0" w:color="auto"/>
            <w:left w:val="none" w:sz="0" w:space="0" w:color="auto"/>
            <w:bottom w:val="none" w:sz="0" w:space="0" w:color="auto"/>
            <w:right w:val="none" w:sz="0" w:space="0" w:color="auto"/>
          </w:divBdr>
        </w:div>
        <w:div w:id="188883720">
          <w:marLeft w:val="0"/>
          <w:marRight w:val="0"/>
          <w:marTop w:val="0"/>
          <w:marBottom w:val="0"/>
          <w:divBdr>
            <w:top w:val="none" w:sz="0" w:space="0" w:color="auto"/>
            <w:left w:val="none" w:sz="0" w:space="0" w:color="auto"/>
            <w:bottom w:val="none" w:sz="0" w:space="0" w:color="auto"/>
            <w:right w:val="none" w:sz="0" w:space="0" w:color="auto"/>
          </w:divBdr>
        </w:div>
        <w:div w:id="246035043">
          <w:marLeft w:val="360"/>
          <w:marRight w:val="0"/>
          <w:marTop w:val="0"/>
          <w:marBottom w:val="0"/>
          <w:divBdr>
            <w:top w:val="none" w:sz="0" w:space="0" w:color="auto"/>
            <w:left w:val="none" w:sz="0" w:space="0" w:color="auto"/>
            <w:bottom w:val="none" w:sz="0" w:space="0" w:color="auto"/>
            <w:right w:val="none" w:sz="0" w:space="0" w:color="auto"/>
          </w:divBdr>
        </w:div>
      </w:divsChild>
    </w:div>
    <w:div w:id="294988109">
      <w:bodyDiv w:val="1"/>
      <w:marLeft w:val="0"/>
      <w:marRight w:val="0"/>
      <w:marTop w:val="0"/>
      <w:marBottom w:val="0"/>
      <w:divBdr>
        <w:top w:val="none" w:sz="0" w:space="0" w:color="auto"/>
        <w:left w:val="none" w:sz="0" w:space="0" w:color="auto"/>
        <w:bottom w:val="none" w:sz="0" w:space="0" w:color="auto"/>
        <w:right w:val="none" w:sz="0" w:space="0" w:color="auto"/>
      </w:divBdr>
      <w:divsChild>
        <w:div w:id="2032755049">
          <w:marLeft w:val="0"/>
          <w:marRight w:val="0"/>
          <w:marTop w:val="0"/>
          <w:marBottom w:val="0"/>
          <w:divBdr>
            <w:top w:val="none" w:sz="0" w:space="0" w:color="auto"/>
            <w:left w:val="none" w:sz="0" w:space="0" w:color="auto"/>
            <w:bottom w:val="none" w:sz="0" w:space="0" w:color="auto"/>
            <w:right w:val="none" w:sz="0" w:space="0" w:color="auto"/>
          </w:divBdr>
        </w:div>
        <w:div w:id="237249725">
          <w:marLeft w:val="0"/>
          <w:marRight w:val="0"/>
          <w:marTop w:val="0"/>
          <w:marBottom w:val="0"/>
          <w:divBdr>
            <w:top w:val="none" w:sz="0" w:space="0" w:color="auto"/>
            <w:left w:val="none" w:sz="0" w:space="0" w:color="auto"/>
            <w:bottom w:val="none" w:sz="0" w:space="0" w:color="auto"/>
            <w:right w:val="none" w:sz="0" w:space="0" w:color="auto"/>
          </w:divBdr>
        </w:div>
        <w:div w:id="188493405">
          <w:marLeft w:val="0"/>
          <w:marRight w:val="0"/>
          <w:marTop w:val="0"/>
          <w:marBottom w:val="0"/>
          <w:divBdr>
            <w:top w:val="none" w:sz="0" w:space="0" w:color="auto"/>
            <w:left w:val="none" w:sz="0" w:space="0" w:color="auto"/>
            <w:bottom w:val="none" w:sz="0" w:space="0" w:color="auto"/>
            <w:right w:val="none" w:sz="0" w:space="0" w:color="auto"/>
          </w:divBdr>
        </w:div>
        <w:div w:id="684475839">
          <w:marLeft w:val="0"/>
          <w:marRight w:val="0"/>
          <w:marTop w:val="0"/>
          <w:marBottom w:val="0"/>
          <w:divBdr>
            <w:top w:val="none" w:sz="0" w:space="0" w:color="auto"/>
            <w:left w:val="none" w:sz="0" w:space="0" w:color="auto"/>
            <w:bottom w:val="none" w:sz="0" w:space="0" w:color="auto"/>
            <w:right w:val="none" w:sz="0" w:space="0" w:color="auto"/>
          </w:divBdr>
        </w:div>
        <w:div w:id="1356881818">
          <w:marLeft w:val="0"/>
          <w:marRight w:val="0"/>
          <w:marTop w:val="0"/>
          <w:marBottom w:val="0"/>
          <w:divBdr>
            <w:top w:val="none" w:sz="0" w:space="0" w:color="auto"/>
            <w:left w:val="none" w:sz="0" w:space="0" w:color="auto"/>
            <w:bottom w:val="none" w:sz="0" w:space="0" w:color="auto"/>
            <w:right w:val="none" w:sz="0" w:space="0" w:color="auto"/>
          </w:divBdr>
        </w:div>
        <w:div w:id="1285884899">
          <w:marLeft w:val="0"/>
          <w:marRight w:val="0"/>
          <w:marTop w:val="0"/>
          <w:marBottom w:val="0"/>
          <w:divBdr>
            <w:top w:val="none" w:sz="0" w:space="0" w:color="auto"/>
            <w:left w:val="none" w:sz="0" w:space="0" w:color="auto"/>
            <w:bottom w:val="none" w:sz="0" w:space="0" w:color="auto"/>
            <w:right w:val="none" w:sz="0" w:space="0" w:color="auto"/>
          </w:divBdr>
        </w:div>
      </w:divsChild>
    </w:div>
    <w:div w:id="337777053">
      <w:bodyDiv w:val="1"/>
      <w:marLeft w:val="0"/>
      <w:marRight w:val="0"/>
      <w:marTop w:val="0"/>
      <w:marBottom w:val="0"/>
      <w:divBdr>
        <w:top w:val="none" w:sz="0" w:space="0" w:color="auto"/>
        <w:left w:val="none" w:sz="0" w:space="0" w:color="auto"/>
        <w:bottom w:val="none" w:sz="0" w:space="0" w:color="auto"/>
        <w:right w:val="none" w:sz="0" w:space="0" w:color="auto"/>
      </w:divBdr>
      <w:divsChild>
        <w:div w:id="2060668994">
          <w:marLeft w:val="0"/>
          <w:marRight w:val="0"/>
          <w:marTop w:val="0"/>
          <w:marBottom w:val="0"/>
          <w:divBdr>
            <w:top w:val="none" w:sz="0" w:space="0" w:color="auto"/>
            <w:left w:val="none" w:sz="0" w:space="0" w:color="auto"/>
            <w:bottom w:val="none" w:sz="0" w:space="0" w:color="auto"/>
            <w:right w:val="none" w:sz="0" w:space="0" w:color="auto"/>
          </w:divBdr>
          <w:divsChild>
            <w:div w:id="155656178">
              <w:marLeft w:val="0"/>
              <w:marRight w:val="0"/>
              <w:marTop w:val="0"/>
              <w:marBottom w:val="0"/>
              <w:divBdr>
                <w:top w:val="none" w:sz="0" w:space="0" w:color="auto"/>
                <w:left w:val="none" w:sz="0" w:space="0" w:color="auto"/>
                <w:bottom w:val="none" w:sz="0" w:space="0" w:color="auto"/>
                <w:right w:val="none" w:sz="0" w:space="0" w:color="auto"/>
              </w:divBdr>
            </w:div>
            <w:div w:id="733744946">
              <w:marLeft w:val="0"/>
              <w:marRight w:val="0"/>
              <w:marTop w:val="0"/>
              <w:marBottom w:val="0"/>
              <w:divBdr>
                <w:top w:val="none" w:sz="0" w:space="0" w:color="auto"/>
                <w:left w:val="none" w:sz="0" w:space="0" w:color="auto"/>
                <w:bottom w:val="none" w:sz="0" w:space="0" w:color="auto"/>
                <w:right w:val="none" w:sz="0" w:space="0" w:color="auto"/>
              </w:divBdr>
            </w:div>
          </w:divsChild>
        </w:div>
        <w:div w:id="194002612">
          <w:marLeft w:val="0"/>
          <w:marRight w:val="0"/>
          <w:marTop w:val="0"/>
          <w:marBottom w:val="0"/>
          <w:divBdr>
            <w:top w:val="none" w:sz="0" w:space="0" w:color="auto"/>
            <w:left w:val="none" w:sz="0" w:space="0" w:color="auto"/>
            <w:bottom w:val="none" w:sz="0" w:space="0" w:color="auto"/>
            <w:right w:val="none" w:sz="0" w:space="0" w:color="auto"/>
          </w:divBdr>
        </w:div>
      </w:divsChild>
    </w:div>
    <w:div w:id="432286637">
      <w:bodyDiv w:val="1"/>
      <w:marLeft w:val="0"/>
      <w:marRight w:val="0"/>
      <w:marTop w:val="0"/>
      <w:marBottom w:val="0"/>
      <w:divBdr>
        <w:top w:val="none" w:sz="0" w:space="0" w:color="auto"/>
        <w:left w:val="none" w:sz="0" w:space="0" w:color="auto"/>
        <w:bottom w:val="none" w:sz="0" w:space="0" w:color="auto"/>
        <w:right w:val="none" w:sz="0" w:space="0" w:color="auto"/>
      </w:divBdr>
    </w:div>
    <w:div w:id="460809679">
      <w:bodyDiv w:val="1"/>
      <w:marLeft w:val="0"/>
      <w:marRight w:val="0"/>
      <w:marTop w:val="0"/>
      <w:marBottom w:val="0"/>
      <w:divBdr>
        <w:top w:val="none" w:sz="0" w:space="0" w:color="auto"/>
        <w:left w:val="none" w:sz="0" w:space="0" w:color="auto"/>
        <w:bottom w:val="none" w:sz="0" w:space="0" w:color="auto"/>
        <w:right w:val="none" w:sz="0" w:space="0" w:color="auto"/>
      </w:divBdr>
    </w:div>
    <w:div w:id="478884614">
      <w:bodyDiv w:val="1"/>
      <w:marLeft w:val="0"/>
      <w:marRight w:val="0"/>
      <w:marTop w:val="0"/>
      <w:marBottom w:val="0"/>
      <w:divBdr>
        <w:top w:val="none" w:sz="0" w:space="0" w:color="auto"/>
        <w:left w:val="none" w:sz="0" w:space="0" w:color="auto"/>
        <w:bottom w:val="none" w:sz="0" w:space="0" w:color="auto"/>
        <w:right w:val="none" w:sz="0" w:space="0" w:color="auto"/>
      </w:divBdr>
    </w:div>
    <w:div w:id="529219017">
      <w:bodyDiv w:val="1"/>
      <w:marLeft w:val="0"/>
      <w:marRight w:val="0"/>
      <w:marTop w:val="0"/>
      <w:marBottom w:val="0"/>
      <w:divBdr>
        <w:top w:val="none" w:sz="0" w:space="0" w:color="auto"/>
        <w:left w:val="none" w:sz="0" w:space="0" w:color="auto"/>
        <w:bottom w:val="none" w:sz="0" w:space="0" w:color="auto"/>
        <w:right w:val="none" w:sz="0" w:space="0" w:color="auto"/>
      </w:divBdr>
    </w:div>
    <w:div w:id="573777649">
      <w:bodyDiv w:val="1"/>
      <w:marLeft w:val="0"/>
      <w:marRight w:val="0"/>
      <w:marTop w:val="0"/>
      <w:marBottom w:val="0"/>
      <w:divBdr>
        <w:top w:val="none" w:sz="0" w:space="0" w:color="auto"/>
        <w:left w:val="none" w:sz="0" w:space="0" w:color="auto"/>
        <w:bottom w:val="none" w:sz="0" w:space="0" w:color="auto"/>
        <w:right w:val="none" w:sz="0" w:space="0" w:color="auto"/>
      </w:divBdr>
      <w:divsChild>
        <w:div w:id="185024837">
          <w:marLeft w:val="0"/>
          <w:marRight w:val="0"/>
          <w:marTop w:val="0"/>
          <w:marBottom w:val="0"/>
          <w:divBdr>
            <w:top w:val="none" w:sz="0" w:space="0" w:color="auto"/>
            <w:left w:val="none" w:sz="0" w:space="0" w:color="auto"/>
            <w:bottom w:val="none" w:sz="0" w:space="0" w:color="auto"/>
            <w:right w:val="none" w:sz="0" w:space="0" w:color="auto"/>
          </w:divBdr>
        </w:div>
        <w:div w:id="25258693">
          <w:marLeft w:val="0"/>
          <w:marRight w:val="0"/>
          <w:marTop w:val="0"/>
          <w:marBottom w:val="0"/>
          <w:divBdr>
            <w:top w:val="none" w:sz="0" w:space="0" w:color="auto"/>
            <w:left w:val="none" w:sz="0" w:space="0" w:color="auto"/>
            <w:bottom w:val="none" w:sz="0" w:space="0" w:color="auto"/>
            <w:right w:val="none" w:sz="0" w:space="0" w:color="auto"/>
          </w:divBdr>
        </w:div>
        <w:div w:id="492768838">
          <w:marLeft w:val="0"/>
          <w:marRight w:val="0"/>
          <w:marTop w:val="0"/>
          <w:marBottom w:val="0"/>
          <w:divBdr>
            <w:top w:val="none" w:sz="0" w:space="0" w:color="auto"/>
            <w:left w:val="none" w:sz="0" w:space="0" w:color="auto"/>
            <w:bottom w:val="none" w:sz="0" w:space="0" w:color="auto"/>
            <w:right w:val="none" w:sz="0" w:space="0" w:color="auto"/>
          </w:divBdr>
        </w:div>
        <w:div w:id="691496061">
          <w:marLeft w:val="0"/>
          <w:marRight w:val="0"/>
          <w:marTop w:val="0"/>
          <w:marBottom w:val="0"/>
          <w:divBdr>
            <w:top w:val="none" w:sz="0" w:space="0" w:color="auto"/>
            <w:left w:val="none" w:sz="0" w:space="0" w:color="auto"/>
            <w:bottom w:val="none" w:sz="0" w:space="0" w:color="auto"/>
            <w:right w:val="none" w:sz="0" w:space="0" w:color="auto"/>
          </w:divBdr>
        </w:div>
        <w:div w:id="647591866">
          <w:marLeft w:val="0"/>
          <w:marRight w:val="0"/>
          <w:marTop w:val="0"/>
          <w:marBottom w:val="0"/>
          <w:divBdr>
            <w:top w:val="none" w:sz="0" w:space="0" w:color="auto"/>
            <w:left w:val="none" w:sz="0" w:space="0" w:color="auto"/>
            <w:bottom w:val="none" w:sz="0" w:space="0" w:color="auto"/>
            <w:right w:val="none" w:sz="0" w:space="0" w:color="auto"/>
          </w:divBdr>
        </w:div>
        <w:div w:id="1065834291">
          <w:marLeft w:val="0"/>
          <w:marRight w:val="0"/>
          <w:marTop w:val="0"/>
          <w:marBottom w:val="0"/>
          <w:divBdr>
            <w:top w:val="none" w:sz="0" w:space="0" w:color="auto"/>
            <w:left w:val="none" w:sz="0" w:space="0" w:color="auto"/>
            <w:bottom w:val="none" w:sz="0" w:space="0" w:color="auto"/>
            <w:right w:val="none" w:sz="0" w:space="0" w:color="auto"/>
          </w:divBdr>
        </w:div>
        <w:div w:id="1525558103">
          <w:marLeft w:val="0"/>
          <w:marRight w:val="0"/>
          <w:marTop w:val="0"/>
          <w:marBottom w:val="0"/>
          <w:divBdr>
            <w:top w:val="none" w:sz="0" w:space="0" w:color="auto"/>
            <w:left w:val="none" w:sz="0" w:space="0" w:color="auto"/>
            <w:bottom w:val="none" w:sz="0" w:space="0" w:color="auto"/>
            <w:right w:val="none" w:sz="0" w:space="0" w:color="auto"/>
          </w:divBdr>
        </w:div>
        <w:div w:id="856114638">
          <w:marLeft w:val="0"/>
          <w:marRight w:val="0"/>
          <w:marTop w:val="0"/>
          <w:marBottom w:val="0"/>
          <w:divBdr>
            <w:top w:val="none" w:sz="0" w:space="0" w:color="auto"/>
            <w:left w:val="none" w:sz="0" w:space="0" w:color="auto"/>
            <w:bottom w:val="none" w:sz="0" w:space="0" w:color="auto"/>
            <w:right w:val="none" w:sz="0" w:space="0" w:color="auto"/>
          </w:divBdr>
        </w:div>
        <w:div w:id="508058018">
          <w:marLeft w:val="0"/>
          <w:marRight w:val="0"/>
          <w:marTop w:val="0"/>
          <w:marBottom w:val="0"/>
          <w:divBdr>
            <w:top w:val="none" w:sz="0" w:space="0" w:color="auto"/>
            <w:left w:val="none" w:sz="0" w:space="0" w:color="auto"/>
            <w:bottom w:val="none" w:sz="0" w:space="0" w:color="auto"/>
            <w:right w:val="none" w:sz="0" w:space="0" w:color="auto"/>
          </w:divBdr>
        </w:div>
        <w:div w:id="1257054768">
          <w:marLeft w:val="0"/>
          <w:marRight w:val="0"/>
          <w:marTop w:val="0"/>
          <w:marBottom w:val="0"/>
          <w:divBdr>
            <w:top w:val="none" w:sz="0" w:space="0" w:color="auto"/>
            <w:left w:val="none" w:sz="0" w:space="0" w:color="auto"/>
            <w:bottom w:val="none" w:sz="0" w:space="0" w:color="auto"/>
            <w:right w:val="none" w:sz="0" w:space="0" w:color="auto"/>
          </w:divBdr>
        </w:div>
        <w:div w:id="355740240">
          <w:marLeft w:val="0"/>
          <w:marRight w:val="0"/>
          <w:marTop w:val="0"/>
          <w:marBottom w:val="0"/>
          <w:divBdr>
            <w:top w:val="none" w:sz="0" w:space="0" w:color="auto"/>
            <w:left w:val="none" w:sz="0" w:space="0" w:color="auto"/>
            <w:bottom w:val="none" w:sz="0" w:space="0" w:color="auto"/>
            <w:right w:val="none" w:sz="0" w:space="0" w:color="auto"/>
          </w:divBdr>
        </w:div>
        <w:div w:id="1624920884">
          <w:marLeft w:val="0"/>
          <w:marRight w:val="0"/>
          <w:marTop w:val="0"/>
          <w:marBottom w:val="0"/>
          <w:divBdr>
            <w:top w:val="none" w:sz="0" w:space="0" w:color="auto"/>
            <w:left w:val="none" w:sz="0" w:space="0" w:color="auto"/>
            <w:bottom w:val="none" w:sz="0" w:space="0" w:color="auto"/>
            <w:right w:val="none" w:sz="0" w:space="0" w:color="auto"/>
          </w:divBdr>
        </w:div>
        <w:div w:id="618219842">
          <w:marLeft w:val="0"/>
          <w:marRight w:val="0"/>
          <w:marTop w:val="0"/>
          <w:marBottom w:val="0"/>
          <w:divBdr>
            <w:top w:val="none" w:sz="0" w:space="0" w:color="auto"/>
            <w:left w:val="none" w:sz="0" w:space="0" w:color="auto"/>
            <w:bottom w:val="none" w:sz="0" w:space="0" w:color="auto"/>
            <w:right w:val="none" w:sz="0" w:space="0" w:color="auto"/>
          </w:divBdr>
        </w:div>
        <w:div w:id="2012179048">
          <w:marLeft w:val="0"/>
          <w:marRight w:val="0"/>
          <w:marTop w:val="0"/>
          <w:marBottom w:val="0"/>
          <w:divBdr>
            <w:top w:val="none" w:sz="0" w:space="0" w:color="auto"/>
            <w:left w:val="none" w:sz="0" w:space="0" w:color="auto"/>
            <w:bottom w:val="none" w:sz="0" w:space="0" w:color="auto"/>
            <w:right w:val="none" w:sz="0" w:space="0" w:color="auto"/>
          </w:divBdr>
        </w:div>
        <w:div w:id="937106572">
          <w:marLeft w:val="0"/>
          <w:marRight w:val="0"/>
          <w:marTop w:val="0"/>
          <w:marBottom w:val="0"/>
          <w:divBdr>
            <w:top w:val="none" w:sz="0" w:space="0" w:color="auto"/>
            <w:left w:val="none" w:sz="0" w:space="0" w:color="auto"/>
            <w:bottom w:val="none" w:sz="0" w:space="0" w:color="auto"/>
            <w:right w:val="none" w:sz="0" w:space="0" w:color="auto"/>
          </w:divBdr>
        </w:div>
        <w:div w:id="1170871038">
          <w:marLeft w:val="0"/>
          <w:marRight w:val="0"/>
          <w:marTop w:val="0"/>
          <w:marBottom w:val="0"/>
          <w:divBdr>
            <w:top w:val="none" w:sz="0" w:space="0" w:color="auto"/>
            <w:left w:val="none" w:sz="0" w:space="0" w:color="auto"/>
            <w:bottom w:val="none" w:sz="0" w:space="0" w:color="auto"/>
            <w:right w:val="none" w:sz="0" w:space="0" w:color="auto"/>
          </w:divBdr>
        </w:div>
        <w:div w:id="534075875">
          <w:marLeft w:val="0"/>
          <w:marRight w:val="0"/>
          <w:marTop w:val="0"/>
          <w:marBottom w:val="0"/>
          <w:divBdr>
            <w:top w:val="none" w:sz="0" w:space="0" w:color="auto"/>
            <w:left w:val="none" w:sz="0" w:space="0" w:color="auto"/>
            <w:bottom w:val="none" w:sz="0" w:space="0" w:color="auto"/>
            <w:right w:val="none" w:sz="0" w:space="0" w:color="auto"/>
          </w:divBdr>
        </w:div>
        <w:div w:id="2146964097">
          <w:marLeft w:val="0"/>
          <w:marRight w:val="0"/>
          <w:marTop w:val="0"/>
          <w:marBottom w:val="0"/>
          <w:divBdr>
            <w:top w:val="none" w:sz="0" w:space="0" w:color="auto"/>
            <w:left w:val="none" w:sz="0" w:space="0" w:color="auto"/>
            <w:bottom w:val="none" w:sz="0" w:space="0" w:color="auto"/>
            <w:right w:val="none" w:sz="0" w:space="0" w:color="auto"/>
          </w:divBdr>
        </w:div>
        <w:div w:id="1941601781">
          <w:marLeft w:val="0"/>
          <w:marRight w:val="0"/>
          <w:marTop w:val="0"/>
          <w:marBottom w:val="0"/>
          <w:divBdr>
            <w:top w:val="none" w:sz="0" w:space="0" w:color="auto"/>
            <w:left w:val="none" w:sz="0" w:space="0" w:color="auto"/>
            <w:bottom w:val="none" w:sz="0" w:space="0" w:color="auto"/>
            <w:right w:val="none" w:sz="0" w:space="0" w:color="auto"/>
          </w:divBdr>
        </w:div>
        <w:div w:id="1231966327">
          <w:marLeft w:val="0"/>
          <w:marRight w:val="0"/>
          <w:marTop w:val="0"/>
          <w:marBottom w:val="0"/>
          <w:divBdr>
            <w:top w:val="none" w:sz="0" w:space="0" w:color="auto"/>
            <w:left w:val="none" w:sz="0" w:space="0" w:color="auto"/>
            <w:bottom w:val="none" w:sz="0" w:space="0" w:color="auto"/>
            <w:right w:val="none" w:sz="0" w:space="0" w:color="auto"/>
          </w:divBdr>
        </w:div>
        <w:div w:id="2049521478">
          <w:marLeft w:val="0"/>
          <w:marRight w:val="0"/>
          <w:marTop w:val="0"/>
          <w:marBottom w:val="0"/>
          <w:divBdr>
            <w:top w:val="none" w:sz="0" w:space="0" w:color="auto"/>
            <w:left w:val="none" w:sz="0" w:space="0" w:color="auto"/>
            <w:bottom w:val="none" w:sz="0" w:space="0" w:color="auto"/>
            <w:right w:val="none" w:sz="0" w:space="0" w:color="auto"/>
          </w:divBdr>
        </w:div>
        <w:div w:id="290210478">
          <w:marLeft w:val="0"/>
          <w:marRight w:val="0"/>
          <w:marTop w:val="0"/>
          <w:marBottom w:val="0"/>
          <w:divBdr>
            <w:top w:val="none" w:sz="0" w:space="0" w:color="auto"/>
            <w:left w:val="none" w:sz="0" w:space="0" w:color="auto"/>
            <w:bottom w:val="none" w:sz="0" w:space="0" w:color="auto"/>
            <w:right w:val="none" w:sz="0" w:space="0" w:color="auto"/>
          </w:divBdr>
        </w:div>
        <w:div w:id="938373164">
          <w:marLeft w:val="0"/>
          <w:marRight w:val="0"/>
          <w:marTop w:val="0"/>
          <w:marBottom w:val="0"/>
          <w:divBdr>
            <w:top w:val="none" w:sz="0" w:space="0" w:color="auto"/>
            <w:left w:val="none" w:sz="0" w:space="0" w:color="auto"/>
            <w:bottom w:val="none" w:sz="0" w:space="0" w:color="auto"/>
            <w:right w:val="none" w:sz="0" w:space="0" w:color="auto"/>
          </w:divBdr>
        </w:div>
        <w:div w:id="1823235631">
          <w:marLeft w:val="0"/>
          <w:marRight w:val="0"/>
          <w:marTop w:val="0"/>
          <w:marBottom w:val="0"/>
          <w:divBdr>
            <w:top w:val="none" w:sz="0" w:space="0" w:color="auto"/>
            <w:left w:val="none" w:sz="0" w:space="0" w:color="auto"/>
            <w:bottom w:val="none" w:sz="0" w:space="0" w:color="auto"/>
            <w:right w:val="none" w:sz="0" w:space="0" w:color="auto"/>
          </w:divBdr>
        </w:div>
        <w:div w:id="1389184856">
          <w:marLeft w:val="0"/>
          <w:marRight w:val="0"/>
          <w:marTop w:val="0"/>
          <w:marBottom w:val="0"/>
          <w:divBdr>
            <w:top w:val="none" w:sz="0" w:space="0" w:color="auto"/>
            <w:left w:val="none" w:sz="0" w:space="0" w:color="auto"/>
            <w:bottom w:val="none" w:sz="0" w:space="0" w:color="auto"/>
            <w:right w:val="none" w:sz="0" w:space="0" w:color="auto"/>
          </w:divBdr>
        </w:div>
        <w:div w:id="694648134">
          <w:marLeft w:val="0"/>
          <w:marRight w:val="0"/>
          <w:marTop w:val="0"/>
          <w:marBottom w:val="0"/>
          <w:divBdr>
            <w:top w:val="none" w:sz="0" w:space="0" w:color="auto"/>
            <w:left w:val="none" w:sz="0" w:space="0" w:color="auto"/>
            <w:bottom w:val="none" w:sz="0" w:space="0" w:color="auto"/>
            <w:right w:val="none" w:sz="0" w:space="0" w:color="auto"/>
          </w:divBdr>
        </w:div>
      </w:divsChild>
    </w:div>
    <w:div w:id="649791748">
      <w:bodyDiv w:val="1"/>
      <w:marLeft w:val="0"/>
      <w:marRight w:val="0"/>
      <w:marTop w:val="0"/>
      <w:marBottom w:val="0"/>
      <w:divBdr>
        <w:top w:val="none" w:sz="0" w:space="0" w:color="auto"/>
        <w:left w:val="none" w:sz="0" w:space="0" w:color="auto"/>
        <w:bottom w:val="none" w:sz="0" w:space="0" w:color="auto"/>
        <w:right w:val="none" w:sz="0" w:space="0" w:color="auto"/>
      </w:divBdr>
    </w:div>
    <w:div w:id="662396531">
      <w:bodyDiv w:val="1"/>
      <w:marLeft w:val="0"/>
      <w:marRight w:val="0"/>
      <w:marTop w:val="0"/>
      <w:marBottom w:val="0"/>
      <w:divBdr>
        <w:top w:val="none" w:sz="0" w:space="0" w:color="auto"/>
        <w:left w:val="none" w:sz="0" w:space="0" w:color="auto"/>
        <w:bottom w:val="none" w:sz="0" w:space="0" w:color="auto"/>
        <w:right w:val="none" w:sz="0" w:space="0" w:color="auto"/>
      </w:divBdr>
    </w:div>
    <w:div w:id="667443458">
      <w:bodyDiv w:val="1"/>
      <w:marLeft w:val="0"/>
      <w:marRight w:val="0"/>
      <w:marTop w:val="0"/>
      <w:marBottom w:val="0"/>
      <w:divBdr>
        <w:top w:val="none" w:sz="0" w:space="0" w:color="auto"/>
        <w:left w:val="none" w:sz="0" w:space="0" w:color="auto"/>
        <w:bottom w:val="none" w:sz="0" w:space="0" w:color="auto"/>
        <w:right w:val="none" w:sz="0" w:space="0" w:color="auto"/>
      </w:divBdr>
    </w:div>
    <w:div w:id="708722776">
      <w:bodyDiv w:val="1"/>
      <w:marLeft w:val="0"/>
      <w:marRight w:val="0"/>
      <w:marTop w:val="0"/>
      <w:marBottom w:val="0"/>
      <w:divBdr>
        <w:top w:val="none" w:sz="0" w:space="0" w:color="auto"/>
        <w:left w:val="none" w:sz="0" w:space="0" w:color="auto"/>
        <w:bottom w:val="none" w:sz="0" w:space="0" w:color="auto"/>
        <w:right w:val="none" w:sz="0" w:space="0" w:color="auto"/>
      </w:divBdr>
    </w:div>
    <w:div w:id="724642396">
      <w:bodyDiv w:val="1"/>
      <w:marLeft w:val="0"/>
      <w:marRight w:val="0"/>
      <w:marTop w:val="0"/>
      <w:marBottom w:val="0"/>
      <w:divBdr>
        <w:top w:val="none" w:sz="0" w:space="0" w:color="auto"/>
        <w:left w:val="none" w:sz="0" w:space="0" w:color="auto"/>
        <w:bottom w:val="none" w:sz="0" w:space="0" w:color="auto"/>
        <w:right w:val="none" w:sz="0" w:space="0" w:color="auto"/>
      </w:divBdr>
    </w:div>
    <w:div w:id="748313173">
      <w:bodyDiv w:val="1"/>
      <w:marLeft w:val="0"/>
      <w:marRight w:val="0"/>
      <w:marTop w:val="0"/>
      <w:marBottom w:val="0"/>
      <w:divBdr>
        <w:top w:val="none" w:sz="0" w:space="0" w:color="auto"/>
        <w:left w:val="none" w:sz="0" w:space="0" w:color="auto"/>
        <w:bottom w:val="none" w:sz="0" w:space="0" w:color="auto"/>
        <w:right w:val="none" w:sz="0" w:space="0" w:color="auto"/>
      </w:divBdr>
    </w:div>
    <w:div w:id="778380419">
      <w:bodyDiv w:val="1"/>
      <w:marLeft w:val="0"/>
      <w:marRight w:val="0"/>
      <w:marTop w:val="0"/>
      <w:marBottom w:val="0"/>
      <w:divBdr>
        <w:top w:val="none" w:sz="0" w:space="0" w:color="auto"/>
        <w:left w:val="none" w:sz="0" w:space="0" w:color="auto"/>
        <w:bottom w:val="none" w:sz="0" w:space="0" w:color="auto"/>
        <w:right w:val="none" w:sz="0" w:space="0" w:color="auto"/>
      </w:divBdr>
    </w:div>
    <w:div w:id="781531528">
      <w:bodyDiv w:val="1"/>
      <w:marLeft w:val="0"/>
      <w:marRight w:val="0"/>
      <w:marTop w:val="0"/>
      <w:marBottom w:val="0"/>
      <w:divBdr>
        <w:top w:val="none" w:sz="0" w:space="0" w:color="auto"/>
        <w:left w:val="none" w:sz="0" w:space="0" w:color="auto"/>
        <w:bottom w:val="none" w:sz="0" w:space="0" w:color="auto"/>
        <w:right w:val="none" w:sz="0" w:space="0" w:color="auto"/>
      </w:divBdr>
    </w:div>
    <w:div w:id="792095370">
      <w:bodyDiv w:val="1"/>
      <w:marLeft w:val="0"/>
      <w:marRight w:val="0"/>
      <w:marTop w:val="0"/>
      <w:marBottom w:val="0"/>
      <w:divBdr>
        <w:top w:val="none" w:sz="0" w:space="0" w:color="auto"/>
        <w:left w:val="none" w:sz="0" w:space="0" w:color="auto"/>
        <w:bottom w:val="none" w:sz="0" w:space="0" w:color="auto"/>
        <w:right w:val="none" w:sz="0" w:space="0" w:color="auto"/>
      </w:divBdr>
    </w:div>
    <w:div w:id="977953777">
      <w:bodyDiv w:val="1"/>
      <w:marLeft w:val="0"/>
      <w:marRight w:val="0"/>
      <w:marTop w:val="0"/>
      <w:marBottom w:val="0"/>
      <w:divBdr>
        <w:top w:val="none" w:sz="0" w:space="0" w:color="auto"/>
        <w:left w:val="none" w:sz="0" w:space="0" w:color="auto"/>
        <w:bottom w:val="none" w:sz="0" w:space="0" w:color="auto"/>
        <w:right w:val="none" w:sz="0" w:space="0" w:color="auto"/>
      </w:divBdr>
    </w:div>
    <w:div w:id="987249068">
      <w:bodyDiv w:val="1"/>
      <w:marLeft w:val="0"/>
      <w:marRight w:val="0"/>
      <w:marTop w:val="0"/>
      <w:marBottom w:val="0"/>
      <w:divBdr>
        <w:top w:val="none" w:sz="0" w:space="0" w:color="auto"/>
        <w:left w:val="none" w:sz="0" w:space="0" w:color="auto"/>
        <w:bottom w:val="none" w:sz="0" w:space="0" w:color="auto"/>
        <w:right w:val="none" w:sz="0" w:space="0" w:color="auto"/>
      </w:divBdr>
      <w:divsChild>
        <w:div w:id="1107848935">
          <w:marLeft w:val="0"/>
          <w:marRight w:val="0"/>
          <w:marTop w:val="0"/>
          <w:marBottom w:val="0"/>
          <w:divBdr>
            <w:top w:val="none" w:sz="0" w:space="0" w:color="auto"/>
            <w:left w:val="none" w:sz="0" w:space="0" w:color="auto"/>
            <w:bottom w:val="none" w:sz="0" w:space="0" w:color="auto"/>
            <w:right w:val="none" w:sz="0" w:space="0" w:color="auto"/>
          </w:divBdr>
        </w:div>
        <w:div w:id="1108045341">
          <w:marLeft w:val="0"/>
          <w:marRight w:val="0"/>
          <w:marTop w:val="0"/>
          <w:marBottom w:val="0"/>
          <w:divBdr>
            <w:top w:val="none" w:sz="0" w:space="0" w:color="auto"/>
            <w:left w:val="none" w:sz="0" w:space="0" w:color="auto"/>
            <w:bottom w:val="none" w:sz="0" w:space="0" w:color="auto"/>
            <w:right w:val="none" w:sz="0" w:space="0" w:color="auto"/>
          </w:divBdr>
        </w:div>
        <w:div w:id="45640098">
          <w:marLeft w:val="0"/>
          <w:marRight w:val="0"/>
          <w:marTop w:val="0"/>
          <w:marBottom w:val="0"/>
          <w:divBdr>
            <w:top w:val="none" w:sz="0" w:space="0" w:color="auto"/>
            <w:left w:val="none" w:sz="0" w:space="0" w:color="auto"/>
            <w:bottom w:val="none" w:sz="0" w:space="0" w:color="auto"/>
            <w:right w:val="none" w:sz="0" w:space="0" w:color="auto"/>
          </w:divBdr>
        </w:div>
        <w:div w:id="505633925">
          <w:marLeft w:val="0"/>
          <w:marRight w:val="0"/>
          <w:marTop w:val="0"/>
          <w:marBottom w:val="0"/>
          <w:divBdr>
            <w:top w:val="none" w:sz="0" w:space="0" w:color="auto"/>
            <w:left w:val="none" w:sz="0" w:space="0" w:color="auto"/>
            <w:bottom w:val="none" w:sz="0" w:space="0" w:color="auto"/>
            <w:right w:val="none" w:sz="0" w:space="0" w:color="auto"/>
          </w:divBdr>
        </w:div>
        <w:div w:id="2010206529">
          <w:marLeft w:val="0"/>
          <w:marRight w:val="0"/>
          <w:marTop w:val="0"/>
          <w:marBottom w:val="0"/>
          <w:divBdr>
            <w:top w:val="none" w:sz="0" w:space="0" w:color="auto"/>
            <w:left w:val="none" w:sz="0" w:space="0" w:color="auto"/>
            <w:bottom w:val="none" w:sz="0" w:space="0" w:color="auto"/>
            <w:right w:val="none" w:sz="0" w:space="0" w:color="auto"/>
          </w:divBdr>
        </w:div>
        <w:div w:id="1366130399">
          <w:marLeft w:val="0"/>
          <w:marRight w:val="0"/>
          <w:marTop w:val="0"/>
          <w:marBottom w:val="0"/>
          <w:divBdr>
            <w:top w:val="none" w:sz="0" w:space="0" w:color="auto"/>
            <w:left w:val="none" w:sz="0" w:space="0" w:color="auto"/>
            <w:bottom w:val="none" w:sz="0" w:space="0" w:color="auto"/>
            <w:right w:val="none" w:sz="0" w:space="0" w:color="auto"/>
          </w:divBdr>
        </w:div>
        <w:div w:id="1691949950">
          <w:marLeft w:val="0"/>
          <w:marRight w:val="0"/>
          <w:marTop w:val="0"/>
          <w:marBottom w:val="0"/>
          <w:divBdr>
            <w:top w:val="none" w:sz="0" w:space="0" w:color="auto"/>
            <w:left w:val="none" w:sz="0" w:space="0" w:color="auto"/>
            <w:bottom w:val="none" w:sz="0" w:space="0" w:color="auto"/>
            <w:right w:val="none" w:sz="0" w:space="0" w:color="auto"/>
          </w:divBdr>
        </w:div>
        <w:div w:id="1040940128">
          <w:marLeft w:val="0"/>
          <w:marRight w:val="0"/>
          <w:marTop w:val="0"/>
          <w:marBottom w:val="0"/>
          <w:divBdr>
            <w:top w:val="none" w:sz="0" w:space="0" w:color="auto"/>
            <w:left w:val="none" w:sz="0" w:space="0" w:color="auto"/>
            <w:bottom w:val="none" w:sz="0" w:space="0" w:color="auto"/>
            <w:right w:val="none" w:sz="0" w:space="0" w:color="auto"/>
          </w:divBdr>
        </w:div>
        <w:div w:id="745692479">
          <w:marLeft w:val="0"/>
          <w:marRight w:val="0"/>
          <w:marTop w:val="0"/>
          <w:marBottom w:val="0"/>
          <w:divBdr>
            <w:top w:val="none" w:sz="0" w:space="0" w:color="auto"/>
            <w:left w:val="none" w:sz="0" w:space="0" w:color="auto"/>
            <w:bottom w:val="none" w:sz="0" w:space="0" w:color="auto"/>
            <w:right w:val="none" w:sz="0" w:space="0" w:color="auto"/>
          </w:divBdr>
        </w:div>
        <w:div w:id="1375152437">
          <w:marLeft w:val="0"/>
          <w:marRight w:val="0"/>
          <w:marTop w:val="0"/>
          <w:marBottom w:val="0"/>
          <w:divBdr>
            <w:top w:val="none" w:sz="0" w:space="0" w:color="auto"/>
            <w:left w:val="none" w:sz="0" w:space="0" w:color="auto"/>
            <w:bottom w:val="none" w:sz="0" w:space="0" w:color="auto"/>
            <w:right w:val="none" w:sz="0" w:space="0" w:color="auto"/>
          </w:divBdr>
        </w:div>
        <w:div w:id="1673336473">
          <w:marLeft w:val="0"/>
          <w:marRight w:val="0"/>
          <w:marTop w:val="0"/>
          <w:marBottom w:val="0"/>
          <w:divBdr>
            <w:top w:val="none" w:sz="0" w:space="0" w:color="auto"/>
            <w:left w:val="none" w:sz="0" w:space="0" w:color="auto"/>
            <w:bottom w:val="none" w:sz="0" w:space="0" w:color="auto"/>
            <w:right w:val="none" w:sz="0" w:space="0" w:color="auto"/>
          </w:divBdr>
        </w:div>
        <w:div w:id="1856579526">
          <w:marLeft w:val="0"/>
          <w:marRight w:val="0"/>
          <w:marTop w:val="0"/>
          <w:marBottom w:val="0"/>
          <w:divBdr>
            <w:top w:val="none" w:sz="0" w:space="0" w:color="auto"/>
            <w:left w:val="none" w:sz="0" w:space="0" w:color="auto"/>
            <w:bottom w:val="none" w:sz="0" w:space="0" w:color="auto"/>
            <w:right w:val="none" w:sz="0" w:space="0" w:color="auto"/>
          </w:divBdr>
        </w:div>
        <w:div w:id="1520966882">
          <w:marLeft w:val="0"/>
          <w:marRight w:val="0"/>
          <w:marTop w:val="0"/>
          <w:marBottom w:val="0"/>
          <w:divBdr>
            <w:top w:val="none" w:sz="0" w:space="0" w:color="auto"/>
            <w:left w:val="none" w:sz="0" w:space="0" w:color="auto"/>
            <w:bottom w:val="none" w:sz="0" w:space="0" w:color="auto"/>
            <w:right w:val="none" w:sz="0" w:space="0" w:color="auto"/>
          </w:divBdr>
        </w:div>
        <w:div w:id="600912778">
          <w:marLeft w:val="0"/>
          <w:marRight w:val="0"/>
          <w:marTop w:val="0"/>
          <w:marBottom w:val="0"/>
          <w:divBdr>
            <w:top w:val="none" w:sz="0" w:space="0" w:color="auto"/>
            <w:left w:val="none" w:sz="0" w:space="0" w:color="auto"/>
            <w:bottom w:val="none" w:sz="0" w:space="0" w:color="auto"/>
            <w:right w:val="none" w:sz="0" w:space="0" w:color="auto"/>
          </w:divBdr>
        </w:div>
        <w:div w:id="1315060644">
          <w:marLeft w:val="0"/>
          <w:marRight w:val="0"/>
          <w:marTop w:val="0"/>
          <w:marBottom w:val="0"/>
          <w:divBdr>
            <w:top w:val="none" w:sz="0" w:space="0" w:color="auto"/>
            <w:left w:val="none" w:sz="0" w:space="0" w:color="auto"/>
            <w:bottom w:val="none" w:sz="0" w:space="0" w:color="auto"/>
            <w:right w:val="none" w:sz="0" w:space="0" w:color="auto"/>
          </w:divBdr>
        </w:div>
        <w:div w:id="228421745">
          <w:marLeft w:val="0"/>
          <w:marRight w:val="0"/>
          <w:marTop w:val="0"/>
          <w:marBottom w:val="0"/>
          <w:divBdr>
            <w:top w:val="none" w:sz="0" w:space="0" w:color="auto"/>
            <w:left w:val="none" w:sz="0" w:space="0" w:color="auto"/>
            <w:bottom w:val="none" w:sz="0" w:space="0" w:color="auto"/>
            <w:right w:val="none" w:sz="0" w:space="0" w:color="auto"/>
          </w:divBdr>
        </w:div>
        <w:div w:id="1285497676">
          <w:marLeft w:val="0"/>
          <w:marRight w:val="0"/>
          <w:marTop w:val="0"/>
          <w:marBottom w:val="0"/>
          <w:divBdr>
            <w:top w:val="none" w:sz="0" w:space="0" w:color="auto"/>
            <w:left w:val="none" w:sz="0" w:space="0" w:color="auto"/>
            <w:bottom w:val="none" w:sz="0" w:space="0" w:color="auto"/>
            <w:right w:val="none" w:sz="0" w:space="0" w:color="auto"/>
          </w:divBdr>
        </w:div>
        <w:div w:id="622149109">
          <w:marLeft w:val="0"/>
          <w:marRight w:val="0"/>
          <w:marTop w:val="0"/>
          <w:marBottom w:val="0"/>
          <w:divBdr>
            <w:top w:val="none" w:sz="0" w:space="0" w:color="auto"/>
            <w:left w:val="none" w:sz="0" w:space="0" w:color="auto"/>
            <w:bottom w:val="none" w:sz="0" w:space="0" w:color="auto"/>
            <w:right w:val="none" w:sz="0" w:space="0" w:color="auto"/>
          </w:divBdr>
        </w:div>
        <w:div w:id="116262826">
          <w:marLeft w:val="0"/>
          <w:marRight w:val="0"/>
          <w:marTop w:val="0"/>
          <w:marBottom w:val="0"/>
          <w:divBdr>
            <w:top w:val="none" w:sz="0" w:space="0" w:color="auto"/>
            <w:left w:val="none" w:sz="0" w:space="0" w:color="auto"/>
            <w:bottom w:val="none" w:sz="0" w:space="0" w:color="auto"/>
            <w:right w:val="none" w:sz="0" w:space="0" w:color="auto"/>
          </w:divBdr>
        </w:div>
        <w:div w:id="247546466">
          <w:marLeft w:val="0"/>
          <w:marRight w:val="0"/>
          <w:marTop w:val="0"/>
          <w:marBottom w:val="0"/>
          <w:divBdr>
            <w:top w:val="none" w:sz="0" w:space="0" w:color="auto"/>
            <w:left w:val="none" w:sz="0" w:space="0" w:color="auto"/>
            <w:bottom w:val="none" w:sz="0" w:space="0" w:color="auto"/>
            <w:right w:val="none" w:sz="0" w:space="0" w:color="auto"/>
          </w:divBdr>
        </w:div>
        <w:div w:id="1318411635">
          <w:marLeft w:val="0"/>
          <w:marRight w:val="0"/>
          <w:marTop w:val="0"/>
          <w:marBottom w:val="0"/>
          <w:divBdr>
            <w:top w:val="none" w:sz="0" w:space="0" w:color="auto"/>
            <w:left w:val="none" w:sz="0" w:space="0" w:color="auto"/>
            <w:bottom w:val="none" w:sz="0" w:space="0" w:color="auto"/>
            <w:right w:val="none" w:sz="0" w:space="0" w:color="auto"/>
          </w:divBdr>
        </w:div>
        <w:div w:id="801578626">
          <w:marLeft w:val="0"/>
          <w:marRight w:val="0"/>
          <w:marTop w:val="0"/>
          <w:marBottom w:val="0"/>
          <w:divBdr>
            <w:top w:val="none" w:sz="0" w:space="0" w:color="auto"/>
            <w:left w:val="none" w:sz="0" w:space="0" w:color="auto"/>
            <w:bottom w:val="none" w:sz="0" w:space="0" w:color="auto"/>
            <w:right w:val="none" w:sz="0" w:space="0" w:color="auto"/>
          </w:divBdr>
        </w:div>
        <w:div w:id="28843365">
          <w:marLeft w:val="0"/>
          <w:marRight w:val="0"/>
          <w:marTop w:val="0"/>
          <w:marBottom w:val="0"/>
          <w:divBdr>
            <w:top w:val="none" w:sz="0" w:space="0" w:color="auto"/>
            <w:left w:val="none" w:sz="0" w:space="0" w:color="auto"/>
            <w:bottom w:val="none" w:sz="0" w:space="0" w:color="auto"/>
            <w:right w:val="none" w:sz="0" w:space="0" w:color="auto"/>
          </w:divBdr>
        </w:div>
        <w:div w:id="764762295">
          <w:marLeft w:val="0"/>
          <w:marRight w:val="0"/>
          <w:marTop w:val="0"/>
          <w:marBottom w:val="0"/>
          <w:divBdr>
            <w:top w:val="none" w:sz="0" w:space="0" w:color="auto"/>
            <w:left w:val="none" w:sz="0" w:space="0" w:color="auto"/>
            <w:bottom w:val="none" w:sz="0" w:space="0" w:color="auto"/>
            <w:right w:val="none" w:sz="0" w:space="0" w:color="auto"/>
          </w:divBdr>
        </w:div>
        <w:div w:id="1959140899">
          <w:marLeft w:val="0"/>
          <w:marRight w:val="0"/>
          <w:marTop w:val="0"/>
          <w:marBottom w:val="0"/>
          <w:divBdr>
            <w:top w:val="none" w:sz="0" w:space="0" w:color="auto"/>
            <w:left w:val="none" w:sz="0" w:space="0" w:color="auto"/>
            <w:bottom w:val="none" w:sz="0" w:space="0" w:color="auto"/>
            <w:right w:val="none" w:sz="0" w:space="0" w:color="auto"/>
          </w:divBdr>
        </w:div>
        <w:div w:id="1200045572">
          <w:marLeft w:val="0"/>
          <w:marRight w:val="0"/>
          <w:marTop w:val="0"/>
          <w:marBottom w:val="0"/>
          <w:divBdr>
            <w:top w:val="none" w:sz="0" w:space="0" w:color="auto"/>
            <w:left w:val="none" w:sz="0" w:space="0" w:color="auto"/>
            <w:bottom w:val="none" w:sz="0" w:space="0" w:color="auto"/>
            <w:right w:val="none" w:sz="0" w:space="0" w:color="auto"/>
          </w:divBdr>
        </w:div>
      </w:divsChild>
    </w:div>
    <w:div w:id="1003632063">
      <w:bodyDiv w:val="1"/>
      <w:marLeft w:val="0"/>
      <w:marRight w:val="0"/>
      <w:marTop w:val="0"/>
      <w:marBottom w:val="0"/>
      <w:divBdr>
        <w:top w:val="none" w:sz="0" w:space="0" w:color="auto"/>
        <w:left w:val="none" w:sz="0" w:space="0" w:color="auto"/>
        <w:bottom w:val="none" w:sz="0" w:space="0" w:color="auto"/>
        <w:right w:val="none" w:sz="0" w:space="0" w:color="auto"/>
      </w:divBdr>
      <w:divsChild>
        <w:div w:id="1220478153">
          <w:marLeft w:val="0"/>
          <w:marRight w:val="0"/>
          <w:marTop w:val="0"/>
          <w:marBottom w:val="0"/>
          <w:divBdr>
            <w:top w:val="none" w:sz="0" w:space="0" w:color="auto"/>
            <w:left w:val="none" w:sz="0" w:space="0" w:color="auto"/>
            <w:bottom w:val="none" w:sz="0" w:space="0" w:color="auto"/>
            <w:right w:val="none" w:sz="0" w:space="0" w:color="auto"/>
          </w:divBdr>
        </w:div>
        <w:div w:id="570191360">
          <w:marLeft w:val="0"/>
          <w:marRight w:val="0"/>
          <w:marTop w:val="0"/>
          <w:marBottom w:val="0"/>
          <w:divBdr>
            <w:top w:val="none" w:sz="0" w:space="0" w:color="auto"/>
            <w:left w:val="none" w:sz="0" w:space="0" w:color="auto"/>
            <w:bottom w:val="none" w:sz="0" w:space="0" w:color="auto"/>
            <w:right w:val="none" w:sz="0" w:space="0" w:color="auto"/>
          </w:divBdr>
        </w:div>
        <w:div w:id="697512314">
          <w:marLeft w:val="0"/>
          <w:marRight w:val="0"/>
          <w:marTop w:val="0"/>
          <w:marBottom w:val="0"/>
          <w:divBdr>
            <w:top w:val="none" w:sz="0" w:space="0" w:color="auto"/>
            <w:left w:val="none" w:sz="0" w:space="0" w:color="auto"/>
            <w:bottom w:val="none" w:sz="0" w:space="0" w:color="auto"/>
            <w:right w:val="none" w:sz="0" w:space="0" w:color="auto"/>
          </w:divBdr>
        </w:div>
      </w:divsChild>
    </w:div>
    <w:div w:id="1125587784">
      <w:bodyDiv w:val="1"/>
      <w:marLeft w:val="0"/>
      <w:marRight w:val="0"/>
      <w:marTop w:val="0"/>
      <w:marBottom w:val="0"/>
      <w:divBdr>
        <w:top w:val="none" w:sz="0" w:space="0" w:color="auto"/>
        <w:left w:val="none" w:sz="0" w:space="0" w:color="auto"/>
        <w:bottom w:val="none" w:sz="0" w:space="0" w:color="auto"/>
        <w:right w:val="none" w:sz="0" w:space="0" w:color="auto"/>
      </w:divBdr>
    </w:div>
    <w:div w:id="1133256272">
      <w:bodyDiv w:val="1"/>
      <w:marLeft w:val="0"/>
      <w:marRight w:val="0"/>
      <w:marTop w:val="0"/>
      <w:marBottom w:val="0"/>
      <w:divBdr>
        <w:top w:val="none" w:sz="0" w:space="0" w:color="auto"/>
        <w:left w:val="none" w:sz="0" w:space="0" w:color="auto"/>
        <w:bottom w:val="none" w:sz="0" w:space="0" w:color="auto"/>
        <w:right w:val="none" w:sz="0" w:space="0" w:color="auto"/>
      </w:divBdr>
    </w:div>
    <w:div w:id="1143886647">
      <w:bodyDiv w:val="1"/>
      <w:marLeft w:val="0"/>
      <w:marRight w:val="0"/>
      <w:marTop w:val="0"/>
      <w:marBottom w:val="0"/>
      <w:divBdr>
        <w:top w:val="none" w:sz="0" w:space="0" w:color="auto"/>
        <w:left w:val="none" w:sz="0" w:space="0" w:color="auto"/>
        <w:bottom w:val="none" w:sz="0" w:space="0" w:color="auto"/>
        <w:right w:val="none" w:sz="0" w:space="0" w:color="auto"/>
      </w:divBdr>
    </w:div>
    <w:div w:id="1247888082">
      <w:bodyDiv w:val="1"/>
      <w:marLeft w:val="0"/>
      <w:marRight w:val="0"/>
      <w:marTop w:val="0"/>
      <w:marBottom w:val="0"/>
      <w:divBdr>
        <w:top w:val="none" w:sz="0" w:space="0" w:color="auto"/>
        <w:left w:val="none" w:sz="0" w:space="0" w:color="auto"/>
        <w:bottom w:val="none" w:sz="0" w:space="0" w:color="auto"/>
        <w:right w:val="none" w:sz="0" w:space="0" w:color="auto"/>
      </w:divBdr>
      <w:divsChild>
        <w:div w:id="1665012647">
          <w:marLeft w:val="0"/>
          <w:marRight w:val="0"/>
          <w:marTop w:val="0"/>
          <w:marBottom w:val="0"/>
          <w:divBdr>
            <w:top w:val="none" w:sz="0" w:space="0" w:color="auto"/>
            <w:left w:val="none" w:sz="0" w:space="0" w:color="auto"/>
            <w:bottom w:val="none" w:sz="0" w:space="0" w:color="auto"/>
            <w:right w:val="none" w:sz="0" w:space="0" w:color="auto"/>
          </w:divBdr>
        </w:div>
        <w:div w:id="135074286">
          <w:marLeft w:val="0"/>
          <w:marRight w:val="0"/>
          <w:marTop w:val="0"/>
          <w:marBottom w:val="0"/>
          <w:divBdr>
            <w:top w:val="none" w:sz="0" w:space="0" w:color="auto"/>
            <w:left w:val="none" w:sz="0" w:space="0" w:color="auto"/>
            <w:bottom w:val="none" w:sz="0" w:space="0" w:color="auto"/>
            <w:right w:val="none" w:sz="0" w:space="0" w:color="auto"/>
          </w:divBdr>
        </w:div>
        <w:div w:id="1432896661">
          <w:marLeft w:val="0"/>
          <w:marRight w:val="0"/>
          <w:marTop w:val="0"/>
          <w:marBottom w:val="0"/>
          <w:divBdr>
            <w:top w:val="none" w:sz="0" w:space="0" w:color="auto"/>
            <w:left w:val="none" w:sz="0" w:space="0" w:color="auto"/>
            <w:bottom w:val="none" w:sz="0" w:space="0" w:color="auto"/>
            <w:right w:val="none" w:sz="0" w:space="0" w:color="auto"/>
          </w:divBdr>
        </w:div>
        <w:div w:id="732200104">
          <w:marLeft w:val="0"/>
          <w:marRight w:val="0"/>
          <w:marTop w:val="0"/>
          <w:marBottom w:val="0"/>
          <w:divBdr>
            <w:top w:val="none" w:sz="0" w:space="0" w:color="auto"/>
            <w:left w:val="none" w:sz="0" w:space="0" w:color="auto"/>
            <w:bottom w:val="none" w:sz="0" w:space="0" w:color="auto"/>
            <w:right w:val="none" w:sz="0" w:space="0" w:color="auto"/>
          </w:divBdr>
        </w:div>
        <w:div w:id="1565868072">
          <w:marLeft w:val="0"/>
          <w:marRight w:val="0"/>
          <w:marTop w:val="0"/>
          <w:marBottom w:val="0"/>
          <w:divBdr>
            <w:top w:val="none" w:sz="0" w:space="0" w:color="auto"/>
            <w:left w:val="none" w:sz="0" w:space="0" w:color="auto"/>
            <w:bottom w:val="none" w:sz="0" w:space="0" w:color="auto"/>
            <w:right w:val="none" w:sz="0" w:space="0" w:color="auto"/>
          </w:divBdr>
        </w:div>
        <w:div w:id="1535925068">
          <w:marLeft w:val="0"/>
          <w:marRight w:val="0"/>
          <w:marTop w:val="0"/>
          <w:marBottom w:val="0"/>
          <w:divBdr>
            <w:top w:val="none" w:sz="0" w:space="0" w:color="auto"/>
            <w:left w:val="none" w:sz="0" w:space="0" w:color="auto"/>
            <w:bottom w:val="none" w:sz="0" w:space="0" w:color="auto"/>
            <w:right w:val="none" w:sz="0" w:space="0" w:color="auto"/>
          </w:divBdr>
        </w:div>
        <w:div w:id="303391459">
          <w:marLeft w:val="0"/>
          <w:marRight w:val="0"/>
          <w:marTop w:val="0"/>
          <w:marBottom w:val="0"/>
          <w:divBdr>
            <w:top w:val="none" w:sz="0" w:space="0" w:color="auto"/>
            <w:left w:val="none" w:sz="0" w:space="0" w:color="auto"/>
            <w:bottom w:val="none" w:sz="0" w:space="0" w:color="auto"/>
            <w:right w:val="none" w:sz="0" w:space="0" w:color="auto"/>
          </w:divBdr>
        </w:div>
        <w:div w:id="1333096147">
          <w:marLeft w:val="0"/>
          <w:marRight w:val="0"/>
          <w:marTop w:val="0"/>
          <w:marBottom w:val="0"/>
          <w:divBdr>
            <w:top w:val="none" w:sz="0" w:space="0" w:color="auto"/>
            <w:left w:val="none" w:sz="0" w:space="0" w:color="auto"/>
            <w:bottom w:val="none" w:sz="0" w:space="0" w:color="auto"/>
            <w:right w:val="none" w:sz="0" w:space="0" w:color="auto"/>
          </w:divBdr>
        </w:div>
        <w:div w:id="948439168">
          <w:marLeft w:val="0"/>
          <w:marRight w:val="0"/>
          <w:marTop w:val="0"/>
          <w:marBottom w:val="0"/>
          <w:divBdr>
            <w:top w:val="none" w:sz="0" w:space="0" w:color="auto"/>
            <w:left w:val="none" w:sz="0" w:space="0" w:color="auto"/>
            <w:bottom w:val="none" w:sz="0" w:space="0" w:color="auto"/>
            <w:right w:val="none" w:sz="0" w:space="0" w:color="auto"/>
          </w:divBdr>
        </w:div>
        <w:div w:id="765002351">
          <w:marLeft w:val="0"/>
          <w:marRight w:val="0"/>
          <w:marTop w:val="0"/>
          <w:marBottom w:val="0"/>
          <w:divBdr>
            <w:top w:val="none" w:sz="0" w:space="0" w:color="auto"/>
            <w:left w:val="none" w:sz="0" w:space="0" w:color="auto"/>
            <w:bottom w:val="none" w:sz="0" w:space="0" w:color="auto"/>
            <w:right w:val="none" w:sz="0" w:space="0" w:color="auto"/>
          </w:divBdr>
        </w:div>
        <w:div w:id="1983003059">
          <w:marLeft w:val="0"/>
          <w:marRight w:val="0"/>
          <w:marTop w:val="0"/>
          <w:marBottom w:val="0"/>
          <w:divBdr>
            <w:top w:val="none" w:sz="0" w:space="0" w:color="auto"/>
            <w:left w:val="none" w:sz="0" w:space="0" w:color="auto"/>
            <w:bottom w:val="none" w:sz="0" w:space="0" w:color="auto"/>
            <w:right w:val="none" w:sz="0" w:space="0" w:color="auto"/>
          </w:divBdr>
        </w:div>
        <w:div w:id="425884275">
          <w:marLeft w:val="0"/>
          <w:marRight w:val="0"/>
          <w:marTop w:val="0"/>
          <w:marBottom w:val="0"/>
          <w:divBdr>
            <w:top w:val="none" w:sz="0" w:space="0" w:color="auto"/>
            <w:left w:val="none" w:sz="0" w:space="0" w:color="auto"/>
            <w:bottom w:val="none" w:sz="0" w:space="0" w:color="auto"/>
            <w:right w:val="none" w:sz="0" w:space="0" w:color="auto"/>
          </w:divBdr>
        </w:div>
        <w:div w:id="1056664283">
          <w:marLeft w:val="0"/>
          <w:marRight w:val="0"/>
          <w:marTop w:val="0"/>
          <w:marBottom w:val="0"/>
          <w:divBdr>
            <w:top w:val="none" w:sz="0" w:space="0" w:color="auto"/>
            <w:left w:val="none" w:sz="0" w:space="0" w:color="auto"/>
            <w:bottom w:val="none" w:sz="0" w:space="0" w:color="auto"/>
            <w:right w:val="none" w:sz="0" w:space="0" w:color="auto"/>
          </w:divBdr>
        </w:div>
        <w:div w:id="21128403">
          <w:marLeft w:val="0"/>
          <w:marRight w:val="0"/>
          <w:marTop w:val="0"/>
          <w:marBottom w:val="0"/>
          <w:divBdr>
            <w:top w:val="none" w:sz="0" w:space="0" w:color="auto"/>
            <w:left w:val="none" w:sz="0" w:space="0" w:color="auto"/>
            <w:bottom w:val="none" w:sz="0" w:space="0" w:color="auto"/>
            <w:right w:val="none" w:sz="0" w:space="0" w:color="auto"/>
          </w:divBdr>
        </w:div>
        <w:div w:id="513691999">
          <w:marLeft w:val="0"/>
          <w:marRight w:val="0"/>
          <w:marTop w:val="0"/>
          <w:marBottom w:val="0"/>
          <w:divBdr>
            <w:top w:val="none" w:sz="0" w:space="0" w:color="auto"/>
            <w:left w:val="none" w:sz="0" w:space="0" w:color="auto"/>
            <w:bottom w:val="none" w:sz="0" w:space="0" w:color="auto"/>
            <w:right w:val="none" w:sz="0" w:space="0" w:color="auto"/>
          </w:divBdr>
        </w:div>
      </w:divsChild>
    </w:div>
    <w:div w:id="1255671726">
      <w:bodyDiv w:val="1"/>
      <w:marLeft w:val="0"/>
      <w:marRight w:val="0"/>
      <w:marTop w:val="0"/>
      <w:marBottom w:val="0"/>
      <w:divBdr>
        <w:top w:val="none" w:sz="0" w:space="0" w:color="auto"/>
        <w:left w:val="none" w:sz="0" w:space="0" w:color="auto"/>
        <w:bottom w:val="none" w:sz="0" w:space="0" w:color="auto"/>
        <w:right w:val="none" w:sz="0" w:space="0" w:color="auto"/>
      </w:divBdr>
      <w:divsChild>
        <w:div w:id="1862009368">
          <w:marLeft w:val="0"/>
          <w:marRight w:val="0"/>
          <w:marTop w:val="0"/>
          <w:marBottom w:val="0"/>
          <w:divBdr>
            <w:top w:val="none" w:sz="0" w:space="0" w:color="auto"/>
            <w:left w:val="none" w:sz="0" w:space="0" w:color="auto"/>
            <w:bottom w:val="none" w:sz="0" w:space="0" w:color="auto"/>
            <w:right w:val="none" w:sz="0" w:space="0" w:color="auto"/>
          </w:divBdr>
        </w:div>
        <w:div w:id="1702976779">
          <w:marLeft w:val="0"/>
          <w:marRight w:val="0"/>
          <w:marTop w:val="0"/>
          <w:marBottom w:val="0"/>
          <w:divBdr>
            <w:top w:val="none" w:sz="0" w:space="0" w:color="auto"/>
            <w:left w:val="none" w:sz="0" w:space="0" w:color="auto"/>
            <w:bottom w:val="none" w:sz="0" w:space="0" w:color="auto"/>
            <w:right w:val="none" w:sz="0" w:space="0" w:color="auto"/>
          </w:divBdr>
        </w:div>
        <w:div w:id="80873961">
          <w:marLeft w:val="0"/>
          <w:marRight w:val="0"/>
          <w:marTop w:val="0"/>
          <w:marBottom w:val="0"/>
          <w:divBdr>
            <w:top w:val="none" w:sz="0" w:space="0" w:color="auto"/>
            <w:left w:val="none" w:sz="0" w:space="0" w:color="auto"/>
            <w:bottom w:val="none" w:sz="0" w:space="0" w:color="auto"/>
            <w:right w:val="none" w:sz="0" w:space="0" w:color="auto"/>
          </w:divBdr>
        </w:div>
      </w:divsChild>
    </w:div>
    <w:div w:id="1296565708">
      <w:bodyDiv w:val="1"/>
      <w:marLeft w:val="0"/>
      <w:marRight w:val="0"/>
      <w:marTop w:val="0"/>
      <w:marBottom w:val="0"/>
      <w:divBdr>
        <w:top w:val="none" w:sz="0" w:space="0" w:color="auto"/>
        <w:left w:val="none" w:sz="0" w:space="0" w:color="auto"/>
        <w:bottom w:val="none" w:sz="0" w:space="0" w:color="auto"/>
        <w:right w:val="none" w:sz="0" w:space="0" w:color="auto"/>
      </w:divBdr>
    </w:div>
    <w:div w:id="1380939992">
      <w:bodyDiv w:val="1"/>
      <w:marLeft w:val="0"/>
      <w:marRight w:val="0"/>
      <w:marTop w:val="0"/>
      <w:marBottom w:val="0"/>
      <w:divBdr>
        <w:top w:val="none" w:sz="0" w:space="0" w:color="auto"/>
        <w:left w:val="none" w:sz="0" w:space="0" w:color="auto"/>
        <w:bottom w:val="none" w:sz="0" w:space="0" w:color="auto"/>
        <w:right w:val="none" w:sz="0" w:space="0" w:color="auto"/>
      </w:divBdr>
    </w:div>
    <w:div w:id="1411733328">
      <w:bodyDiv w:val="1"/>
      <w:marLeft w:val="0"/>
      <w:marRight w:val="0"/>
      <w:marTop w:val="0"/>
      <w:marBottom w:val="0"/>
      <w:divBdr>
        <w:top w:val="none" w:sz="0" w:space="0" w:color="auto"/>
        <w:left w:val="none" w:sz="0" w:space="0" w:color="auto"/>
        <w:bottom w:val="none" w:sz="0" w:space="0" w:color="auto"/>
        <w:right w:val="none" w:sz="0" w:space="0" w:color="auto"/>
      </w:divBdr>
    </w:div>
    <w:div w:id="1442064805">
      <w:bodyDiv w:val="1"/>
      <w:marLeft w:val="0"/>
      <w:marRight w:val="0"/>
      <w:marTop w:val="0"/>
      <w:marBottom w:val="0"/>
      <w:divBdr>
        <w:top w:val="none" w:sz="0" w:space="0" w:color="auto"/>
        <w:left w:val="none" w:sz="0" w:space="0" w:color="auto"/>
        <w:bottom w:val="none" w:sz="0" w:space="0" w:color="auto"/>
        <w:right w:val="none" w:sz="0" w:space="0" w:color="auto"/>
      </w:divBdr>
    </w:div>
    <w:div w:id="1511405438">
      <w:bodyDiv w:val="1"/>
      <w:marLeft w:val="0"/>
      <w:marRight w:val="0"/>
      <w:marTop w:val="0"/>
      <w:marBottom w:val="0"/>
      <w:divBdr>
        <w:top w:val="none" w:sz="0" w:space="0" w:color="auto"/>
        <w:left w:val="none" w:sz="0" w:space="0" w:color="auto"/>
        <w:bottom w:val="none" w:sz="0" w:space="0" w:color="auto"/>
        <w:right w:val="none" w:sz="0" w:space="0" w:color="auto"/>
      </w:divBdr>
    </w:div>
    <w:div w:id="1640501127">
      <w:bodyDiv w:val="1"/>
      <w:marLeft w:val="0"/>
      <w:marRight w:val="0"/>
      <w:marTop w:val="0"/>
      <w:marBottom w:val="0"/>
      <w:divBdr>
        <w:top w:val="none" w:sz="0" w:space="0" w:color="auto"/>
        <w:left w:val="none" w:sz="0" w:space="0" w:color="auto"/>
        <w:bottom w:val="none" w:sz="0" w:space="0" w:color="auto"/>
        <w:right w:val="none" w:sz="0" w:space="0" w:color="auto"/>
      </w:divBdr>
      <w:divsChild>
        <w:div w:id="1882787350">
          <w:marLeft w:val="0"/>
          <w:marRight w:val="0"/>
          <w:marTop w:val="0"/>
          <w:marBottom w:val="0"/>
          <w:divBdr>
            <w:top w:val="none" w:sz="0" w:space="0" w:color="auto"/>
            <w:left w:val="none" w:sz="0" w:space="0" w:color="auto"/>
            <w:bottom w:val="none" w:sz="0" w:space="0" w:color="auto"/>
            <w:right w:val="none" w:sz="0" w:space="0" w:color="auto"/>
          </w:divBdr>
        </w:div>
        <w:div w:id="1837572670">
          <w:marLeft w:val="0"/>
          <w:marRight w:val="0"/>
          <w:marTop w:val="0"/>
          <w:marBottom w:val="0"/>
          <w:divBdr>
            <w:top w:val="none" w:sz="0" w:space="0" w:color="auto"/>
            <w:left w:val="none" w:sz="0" w:space="0" w:color="auto"/>
            <w:bottom w:val="none" w:sz="0" w:space="0" w:color="auto"/>
            <w:right w:val="none" w:sz="0" w:space="0" w:color="auto"/>
          </w:divBdr>
        </w:div>
        <w:div w:id="1044063047">
          <w:marLeft w:val="0"/>
          <w:marRight w:val="0"/>
          <w:marTop w:val="0"/>
          <w:marBottom w:val="0"/>
          <w:divBdr>
            <w:top w:val="none" w:sz="0" w:space="0" w:color="auto"/>
            <w:left w:val="none" w:sz="0" w:space="0" w:color="auto"/>
            <w:bottom w:val="none" w:sz="0" w:space="0" w:color="auto"/>
            <w:right w:val="none" w:sz="0" w:space="0" w:color="auto"/>
          </w:divBdr>
        </w:div>
        <w:div w:id="2092848570">
          <w:marLeft w:val="0"/>
          <w:marRight w:val="0"/>
          <w:marTop w:val="0"/>
          <w:marBottom w:val="0"/>
          <w:divBdr>
            <w:top w:val="none" w:sz="0" w:space="0" w:color="auto"/>
            <w:left w:val="none" w:sz="0" w:space="0" w:color="auto"/>
            <w:bottom w:val="none" w:sz="0" w:space="0" w:color="auto"/>
            <w:right w:val="none" w:sz="0" w:space="0" w:color="auto"/>
          </w:divBdr>
        </w:div>
        <w:div w:id="1917588894">
          <w:marLeft w:val="0"/>
          <w:marRight w:val="0"/>
          <w:marTop w:val="0"/>
          <w:marBottom w:val="0"/>
          <w:divBdr>
            <w:top w:val="none" w:sz="0" w:space="0" w:color="auto"/>
            <w:left w:val="none" w:sz="0" w:space="0" w:color="auto"/>
            <w:bottom w:val="none" w:sz="0" w:space="0" w:color="auto"/>
            <w:right w:val="none" w:sz="0" w:space="0" w:color="auto"/>
          </w:divBdr>
        </w:div>
        <w:div w:id="1407069246">
          <w:marLeft w:val="0"/>
          <w:marRight w:val="0"/>
          <w:marTop w:val="0"/>
          <w:marBottom w:val="0"/>
          <w:divBdr>
            <w:top w:val="none" w:sz="0" w:space="0" w:color="auto"/>
            <w:left w:val="none" w:sz="0" w:space="0" w:color="auto"/>
            <w:bottom w:val="none" w:sz="0" w:space="0" w:color="auto"/>
            <w:right w:val="none" w:sz="0" w:space="0" w:color="auto"/>
          </w:divBdr>
        </w:div>
        <w:div w:id="1667786178">
          <w:marLeft w:val="0"/>
          <w:marRight w:val="0"/>
          <w:marTop w:val="0"/>
          <w:marBottom w:val="0"/>
          <w:divBdr>
            <w:top w:val="none" w:sz="0" w:space="0" w:color="auto"/>
            <w:left w:val="none" w:sz="0" w:space="0" w:color="auto"/>
            <w:bottom w:val="none" w:sz="0" w:space="0" w:color="auto"/>
            <w:right w:val="none" w:sz="0" w:space="0" w:color="auto"/>
          </w:divBdr>
        </w:div>
      </w:divsChild>
    </w:div>
    <w:div w:id="1648821710">
      <w:bodyDiv w:val="1"/>
      <w:marLeft w:val="0"/>
      <w:marRight w:val="0"/>
      <w:marTop w:val="0"/>
      <w:marBottom w:val="0"/>
      <w:divBdr>
        <w:top w:val="none" w:sz="0" w:space="0" w:color="auto"/>
        <w:left w:val="none" w:sz="0" w:space="0" w:color="auto"/>
        <w:bottom w:val="none" w:sz="0" w:space="0" w:color="auto"/>
        <w:right w:val="none" w:sz="0" w:space="0" w:color="auto"/>
      </w:divBdr>
      <w:divsChild>
        <w:div w:id="419179632">
          <w:marLeft w:val="0"/>
          <w:marRight w:val="0"/>
          <w:marTop w:val="0"/>
          <w:marBottom w:val="0"/>
          <w:divBdr>
            <w:top w:val="none" w:sz="0" w:space="0" w:color="auto"/>
            <w:left w:val="none" w:sz="0" w:space="0" w:color="auto"/>
            <w:bottom w:val="none" w:sz="0" w:space="0" w:color="auto"/>
            <w:right w:val="none" w:sz="0" w:space="0" w:color="auto"/>
          </w:divBdr>
        </w:div>
        <w:div w:id="1533490927">
          <w:marLeft w:val="0"/>
          <w:marRight w:val="0"/>
          <w:marTop w:val="0"/>
          <w:marBottom w:val="0"/>
          <w:divBdr>
            <w:top w:val="none" w:sz="0" w:space="0" w:color="auto"/>
            <w:left w:val="none" w:sz="0" w:space="0" w:color="auto"/>
            <w:bottom w:val="none" w:sz="0" w:space="0" w:color="auto"/>
            <w:right w:val="none" w:sz="0" w:space="0" w:color="auto"/>
          </w:divBdr>
        </w:div>
        <w:div w:id="15739027">
          <w:marLeft w:val="0"/>
          <w:marRight w:val="0"/>
          <w:marTop w:val="0"/>
          <w:marBottom w:val="0"/>
          <w:divBdr>
            <w:top w:val="none" w:sz="0" w:space="0" w:color="auto"/>
            <w:left w:val="none" w:sz="0" w:space="0" w:color="auto"/>
            <w:bottom w:val="none" w:sz="0" w:space="0" w:color="auto"/>
            <w:right w:val="none" w:sz="0" w:space="0" w:color="auto"/>
          </w:divBdr>
        </w:div>
        <w:div w:id="751005015">
          <w:marLeft w:val="0"/>
          <w:marRight w:val="0"/>
          <w:marTop w:val="0"/>
          <w:marBottom w:val="0"/>
          <w:divBdr>
            <w:top w:val="none" w:sz="0" w:space="0" w:color="auto"/>
            <w:left w:val="none" w:sz="0" w:space="0" w:color="auto"/>
            <w:bottom w:val="none" w:sz="0" w:space="0" w:color="auto"/>
            <w:right w:val="none" w:sz="0" w:space="0" w:color="auto"/>
          </w:divBdr>
        </w:div>
        <w:div w:id="1288317714">
          <w:marLeft w:val="0"/>
          <w:marRight w:val="0"/>
          <w:marTop w:val="0"/>
          <w:marBottom w:val="0"/>
          <w:divBdr>
            <w:top w:val="none" w:sz="0" w:space="0" w:color="auto"/>
            <w:left w:val="none" w:sz="0" w:space="0" w:color="auto"/>
            <w:bottom w:val="none" w:sz="0" w:space="0" w:color="auto"/>
            <w:right w:val="none" w:sz="0" w:space="0" w:color="auto"/>
          </w:divBdr>
        </w:div>
        <w:div w:id="1787310137">
          <w:marLeft w:val="0"/>
          <w:marRight w:val="0"/>
          <w:marTop w:val="0"/>
          <w:marBottom w:val="0"/>
          <w:divBdr>
            <w:top w:val="none" w:sz="0" w:space="0" w:color="auto"/>
            <w:left w:val="none" w:sz="0" w:space="0" w:color="auto"/>
            <w:bottom w:val="none" w:sz="0" w:space="0" w:color="auto"/>
            <w:right w:val="none" w:sz="0" w:space="0" w:color="auto"/>
          </w:divBdr>
        </w:div>
        <w:div w:id="267470395">
          <w:marLeft w:val="0"/>
          <w:marRight w:val="0"/>
          <w:marTop w:val="0"/>
          <w:marBottom w:val="0"/>
          <w:divBdr>
            <w:top w:val="none" w:sz="0" w:space="0" w:color="auto"/>
            <w:left w:val="none" w:sz="0" w:space="0" w:color="auto"/>
            <w:bottom w:val="none" w:sz="0" w:space="0" w:color="auto"/>
            <w:right w:val="none" w:sz="0" w:space="0" w:color="auto"/>
          </w:divBdr>
        </w:div>
      </w:divsChild>
    </w:div>
    <w:div w:id="1665552203">
      <w:bodyDiv w:val="1"/>
      <w:marLeft w:val="0"/>
      <w:marRight w:val="0"/>
      <w:marTop w:val="0"/>
      <w:marBottom w:val="0"/>
      <w:divBdr>
        <w:top w:val="none" w:sz="0" w:space="0" w:color="auto"/>
        <w:left w:val="none" w:sz="0" w:space="0" w:color="auto"/>
        <w:bottom w:val="none" w:sz="0" w:space="0" w:color="auto"/>
        <w:right w:val="none" w:sz="0" w:space="0" w:color="auto"/>
      </w:divBdr>
    </w:div>
    <w:div w:id="1695500171">
      <w:bodyDiv w:val="1"/>
      <w:marLeft w:val="0"/>
      <w:marRight w:val="0"/>
      <w:marTop w:val="0"/>
      <w:marBottom w:val="0"/>
      <w:divBdr>
        <w:top w:val="none" w:sz="0" w:space="0" w:color="auto"/>
        <w:left w:val="none" w:sz="0" w:space="0" w:color="auto"/>
        <w:bottom w:val="none" w:sz="0" w:space="0" w:color="auto"/>
        <w:right w:val="none" w:sz="0" w:space="0" w:color="auto"/>
      </w:divBdr>
    </w:div>
    <w:div w:id="1701009620">
      <w:bodyDiv w:val="1"/>
      <w:marLeft w:val="0"/>
      <w:marRight w:val="0"/>
      <w:marTop w:val="0"/>
      <w:marBottom w:val="0"/>
      <w:divBdr>
        <w:top w:val="none" w:sz="0" w:space="0" w:color="auto"/>
        <w:left w:val="none" w:sz="0" w:space="0" w:color="auto"/>
        <w:bottom w:val="none" w:sz="0" w:space="0" w:color="auto"/>
        <w:right w:val="none" w:sz="0" w:space="0" w:color="auto"/>
      </w:divBdr>
    </w:div>
    <w:div w:id="1814058907">
      <w:bodyDiv w:val="1"/>
      <w:marLeft w:val="0"/>
      <w:marRight w:val="0"/>
      <w:marTop w:val="0"/>
      <w:marBottom w:val="0"/>
      <w:divBdr>
        <w:top w:val="none" w:sz="0" w:space="0" w:color="auto"/>
        <w:left w:val="none" w:sz="0" w:space="0" w:color="auto"/>
        <w:bottom w:val="none" w:sz="0" w:space="0" w:color="auto"/>
        <w:right w:val="none" w:sz="0" w:space="0" w:color="auto"/>
      </w:divBdr>
    </w:div>
    <w:div w:id="1922640750">
      <w:bodyDiv w:val="1"/>
      <w:marLeft w:val="0"/>
      <w:marRight w:val="0"/>
      <w:marTop w:val="0"/>
      <w:marBottom w:val="0"/>
      <w:divBdr>
        <w:top w:val="none" w:sz="0" w:space="0" w:color="auto"/>
        <w:left w:val="none" w:sz="0" w:space="0" w:color="auto"/>
        <w:bottom w:val="none" w:sz="0" w:space="0" w:color="auto"/>
        <w:right w:val="none" w:sz="0" w:space="0" w:color="auto"/>
      </w:divBdr>
    </w:div>
    <w:div w:id="1966041389">
      <w:bodyDiv w:val="1"/>
      <w:marLeft w:val="0"/>
      <w:marRight w:val="0"/>
      <w:marTop w:val="0"/>
      <w:marBottom w:val="0"/>
      <w:divBdr>
        <w:top w:val="none" w:sz="0" w:space="0" w:color="auto"/>
        <w:left w:val="none" w:sz="0" w:space="0" w:color="auto"/>
        <w:bottom w:val="none" w:sz="0" w:space="0" w:color="auto"/>
        <w:right w:val="none" w:sz="0" w:space="0" w:color="auto"/>
      </w:divBdr>
    </w:div>
    <w:div w:id="203911948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98">
          <w:marLeft w:val="0"/>
          <w:marRight w:val="0"/>
          <w:marTop w:val="0"/>
          <w:marBottom w:val="0"/>
          <w:divBdr>
            <w:top w:val="none" w:sz="0" w:space="0" w:color="auto"/>
            <w:left w:val="none" w:sz="0" w:space="0" w:color="auto"/>
            <w:bottom w:val="none" w:sz="0" w:space="0" w:color="auto"/>
            <w:right w:val="none" w:sz="0" w:space="0" w:color="auto"/>
          </w:divBdr>
        </w:div>
        <w:div w:id="461534420">
          <w:marLeft w:val="0"/>
          <w:marRight w:val="0"/>
          <w:marTop w:val="0"/>
          <w:marBottom w:val="0"/>
          <w:divBdr>
            <w:top w:val="none" w:sz="0" w:space="0" w:color="auto"/>
            <w:left w:val="none" w:sz="0" w:space="0" w:color="auto"/>
            <w:bottom w:val="none" w:sz="0" w:space="0" w:color="auto"/>
            <w:right w:val="none" w:sz="0" w:space="0" w:color="auto"/>
          </w:divBdr>
        </w:div>
        <w:div w:id="243339932">
          <w:marLeft w:val="0"/>
          <w:marRight w:val="0"/>
          <w:marTop w:val="0"/>
          <w:marBottom w:val="0"/>
          <w:divBdr>
            <w:top w:val="none" w:sz="0" w:space="0" w:color="auto"/>
            <w:left w:val="none" w:sz="0" w:space="0" w:color="auto"/>
            <w:bottom w:val="none" w:sz="0" w:space="0" w:color="auto"/>
            <w:right w:val="none" w:sz="0" w:space="0" w:color="auto"/>
          </w:divBdr>
        </w:div>
      </w:divsChild>
    </w:div>
    <w:div w:id="2044473759">
      <w:bodyDiv w:val="1"/>
      <w:marLeft w:val="0"/>
      <w:marRight w:val="0"/>
      <w:marTop w:val="0"/>
      <w:marBottom w:val="0"/>
      <w:divBdr>
        <w:top w:val="none" w:sz="0" w:space="0" w:color="auto"/>
        <w:left w:val="none" w:sz="0" w:space="0" w:color="auto"/>
        <w:bottom w:val="none" w:sz="0" w:space="0" w:color="auto"/>
        <w:right w:val="none" w:sz="0" w:space="0" w:color="auto"/>
      </w:divBdr>
    </w:div>
    <w:div w:id="20708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2" ma:contentTypeDescription="Create a new document." ma:contentTypeScope="" ma:versionID="26e6b0c9cc08715ea35617931e6843e4">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f57d4db179db688992d13d424691f993"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62BE-7C8B-422D-B4CF-50B44FF9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7F59C-56FA-44C0-A7ED-750CA7197C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D4A545-2ED6-49A3-AB62-DCEF636C882E}">
  <ds:schemaRefs>
    <ds:schemaRef ds:uri="http://schemas.microsoft.com/sharepoint/v3/contenttype/forms"/>
  </ds:schemaRefs>
</ds:datastoreItem>
</file>

<file path=customXml/itemProps4.xml><?xml version="1.0" encoding="utf-8"?>
<ds:datastoreItem xmlns:ds="http://schemas.openxmlformats.org/officeDocument/2006/customXml" ds:itemID="{8A384582-609B-2644-ABB0-E9435AA3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Youngstown State University</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creator>Barbara Jones</dc:creator>
  <cp:lastModifiedBy>Microsoft Office User</cp:lastModifiedBy>
  <cp:revision>2</cp:revision>
  <cp:lastPrinted>2019-09-24T16:03:00Z</cp:lastPrinted>
  <dcterms:created xsi:type="dcterms:W3CDTF">2021-02-03T19:49:00Z</dcterms:created>
  <dcterms:modified xsi:type="dcterms:W3CDTF">2021-02-03T19:49:00Z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ies>
</file>