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AA0EE" w14:textId="77777777" w:rsidR="00A32963" w:rsidRPr="00E56FE4" w:rsidRDefault="00535590" w:rsidP="00E56FE4">
      <w:pPr>
        <w:rPr>
          <w:rFonts w:ascii="Times New Roman" w:hAnsi="Times New Roman" w:cs="Times New Roman"/>
          <w:b/>
          <w:color w:val="000000" w:themeColor="text1"/>
          <w:sz w:val="22"/>
          <w:szCs w:val="22"/>
        </w:rPr>
      </w:pPr>
      <w:bookmarkStart w:id="0" w:name="_GoBack"/>
      <w:bookmarkEnd w:id="0"/>
      <w:r w:rsidRPr="00E56FE4">
        <w:rPr>
          <w:rFonts w:ascii="Times New Roman" w:hAnsi="Times New Roman" w:cs="Times New Roman"/>
          <w:b/>
          <w:color w:val="000000" w:themeColor="text1"/>
          <w:sz w:val="22"/>
          <w:szCs w:val="22"/>
        </w:rPr>
        <w:t>Copyright I</w:t>
      </w:r>
      <w:r w:rsidR="000E5A24" w:rsidRPr="00E56FE4">
        <w:rPr>
          <w:rFonts w:ascii="Times New Roman" w:hAnsi="Times New Roman" w:cs="Times New Roman"/>
          <w:b/>
          <w:color w:val="000000" w:themeColor="text1"/>
          <w:sz w:val="22"/>
          <w:szCs w:val="22"/>
        </w:rPr>
        <w:t xml:space="preserve">nfringement </w:t>
      </w:r>
      <w:r w:rsidRPr="00E56FE4">
        <w:rPr>
          <w:rFonts w:ascii="Times New Roman" w:hAnsi="Times New Roman" w:cs="Times New Roman"/>
          <w:b/>
          <w:color w:val="000000" w:themeColor="text1"/>
          <w:sz w:val="22"/>
          <w:szCs w:val="22"/>
        </w:rPr>
        <w:t xml:space="preserve">and Unauthorized Distribution Quick Information Sheet </w:t>
      </w:r>
    </w:p>
    <w:p w14:paraId="71AC73E5" w14:textId="77777777" w:rsidR="00535590" w:rsidRPr="00715CB3" w:rsidRDefault="00535590" w:rsidP="000E5A24">
      <w:pPr>
        <w:jc w:val="center"/>
        <w:rPr>
          <w:rFonts w:ascii="Times New Roman" w:hAnsi="Times New Roman" w:cs="Times New Roman"/>
          <w:color w:val="000000" w:themeColor="text1"/>
          <w:sz w:val="22"/>
          <w:szCs w:val="22"/>
        </w:rPr>
      </w:pPr>
    </w:p>
    <w:p w14:paraId="7FE7032F" w14:textId="77777777" w:rsidR="00BA4AD4" w:rsidRPr="00715CB3" w:rsidRDefault="00535590" w:rsidP="00535590">
      <w:pPr>
        <w:rPr>
          <w:rFonts w:ascii="Times New Roman" w:eastAsia="Times New Roman" w:hAnsi="Times New Roman" w:cs="Times New Roman"/>
          <w:color w:val="000000" w:themeColor="text1"/>
          <w:sz w:val="22"/>
          <w:szCs w:val="22"/>
          <w:shd w:val="clear" w:color="auto" w:fill="FFFFFF"/>
        </w:rPr>
      </w:pPr>
      <w:r w:rsidRPr="00715CB3">
        <w:rPr>
          <w:rFonts w:ascii="Times New Roman" w:hAnsi="Times New Roman" w:cs="Times New Roman"/>
          <w:color w:val="000000" w:themeColor="text1"/>
          <w:sz w:val="22"/>
          <w:szCs w:val="22"/>
        </w:rPr>
        <w:t xml:space="preserve">As a member of the Youngstown State community it is important for you to know and understand the policies and governing procedures related to material that is covered under copyright protection.  Please become familiar with the below selections that highlight important information pertaining to the copying and distribution of material. As you acquaint yourself to the following be aware that </w:t>
      </w:r>
      <w:r w:rsidRPr="00715CB3">
        <w:rPr>
          <w:rFonts w:ascii="Times New Roman" w:eastAsia="Times New Roman" w:hAnsi="Times New Roman" w:cs="Times New Roman"/>
          <w:color w:val="000000" w:themeColor="text1"/>
          <w:sz w:val="22"/>
          <w:szCs w:val="22"/>
          <w:shd w:val="clear" w:color="auto" w:fill="FFFFFF"/>
        </w:rPr>
        <w:t xml:space="preserve">that unauthorized distribution of copyrighted material, including unauthorized peer-to-peer file sharing, may subject students to civil and criminal liabilities. </w:t>
      </w:r>
      <w:r w:rsidR="00BA4AD4" w:rsidRPr="00715CB3">
        <w:rPr>
          <w:rFonts w:ascii="Times New Roman" w:eastAsia="Times New Roman" w:hAnsi="Times New Roman" w:cs="Times New Roman"/>
          <w:color w:val="000000" w:themeColor="text1"/>
          <w:sz w:val="22"/>
          <w:szCs w:val="22"/>
          <w:shd w:val="clear" w:color="auto" w:fill="FFFFFF"/>
        </w:rPr>
        <w:t>Please see the below summary for more information on possible penalties.</w:t>
      </w:r>
    </w:p>
    <w:p w14:paraId="5C7230F6" w14:textId="77777777" w:rsidR="00BA4AD4" w:rsidRPr="00715CB3" w:rsidRDefault="00BA4AD4" w:rsidP="00BA4AD4">
      <w:pPr>
        <w:pStyle w:val="NormalWeb"/>
        <w:shd w:val="clear" w:color="auto" w:fill="FFFFFF"/>
        <w:rPr>
          <w:color w:val="000000" w:themeColor="text1"/>
          <w:sz w:val="22"/>
          <w:szCs w:val="22"/>
        </w:rPr>
      </w:pPr>
      <w:r w:rsidRPr="00715CB3">
        <w:rPr>
          <w:b/>
          <w:bCs/>
          <w:color w:val="000000" w:themeColor="text1"/>
          <w:sz w:val="22"/>
          <w:szCs w:val="22"/>
        </w:rPr>
        <w:t>Summary of Civil and Criminal Penalties for Violation of Federal Copyright Laws</w:t>
      </w:r>
    </w:p>
    <w:p w14:paraId="23CD3632" w14:textId="77777777" w:rsidR="00BA4AD4" w:rsidRPr="00715CB3" w:rsidRDefault="00BA4AD4" w:rsidP="00BA4AD4">
      <w:pPr>
        <w:pStyle w:val="NormalWeb"/>
        <w:shd w:val="clear" w:color="auto" w:fill="FFFFFF"/>
        <w:rPr>
          <w:color w:val="000000" w:themeColor="text1"/>
          <w:sz w:val="22"/>
          <w:szCs w:val="22"/>
        </w:rPr>
      </w:pPr>
      <w:r w:rsidRPr="00715CB3">
        <w:rPr>
          <w:color w:val="000000" w:themeColor="text1"/>
          <w:sz w:val="22"/>
          <w:szCs w:val="22"/>
        </w:rPr>
        <w:t>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authority constitutes an infringement.</w:t>
      </w:r>
    </w:p>
    <w:p w14:paraId="12A4D410" w14:textId="77777777" w:rsidR="00BA4AD4" w:rsidRPr="00715CB3" w:rsidRDefault="00BA4AD4" w:rsidP="00BA4AD4">
      <w:pPr>
        <w:pStyle w:val="NormalWeb"/>
        <w:shd w:val="clear" w:color="auto" w:fill="FFFFFF"/>
        <w:rPr>
          <w:color w:val="000000" w:themeColor="text1"/>
          <w:sz w:val="22"/>
          <w:szCs w:val="22"/>
        </w:rPr>
      </w:pPr>
      <w:r w:rsidRPr="00715CB3">
        <w:rPr>
          <w:color w:val="000000" w:themeColor="text1"/>
          <w:sz w:val="22"/>
          <w:szCs w:val="22"/>
        </w:rPr>
        <w:t>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505.</w:t>
      </w:r>
    </w:p>
    <w:p w14:paraId="5868309E" w14:textId="77777777" w:rsidR="00BA4AD4" w:rsidRPr="00715CB3" w:rsidRDefault="00BA4AD4" w:rsidP="00BA4AD4">
      <w:pPr>
        <w:pStyle w:val="NormalWeb"/>
        <w:shd w:val="clear" w:color="auto" w:fill="FFFFFF"/>
        <w:rPr>
          <w:color w:val="000000" w:themeColor="text1"/>
          <w:sz w:val="22"/>
          <w:szCs w:val="22"/>
        </w:rPr>
      </w:pPr>
      <w:r w:rsidRPr="00715CB3">
        <w:rPr>
          <w:color w:val="000000" w:themeColor="text1"/>
          <w:sz w:val="22"/>
          <w:szCs w:val="22"/>
        </w:rPr>
        <w:t>Willful copyright infringement can also result in criminal penalties, including imprisonment of up to five years and fines of up to $250,000 per offense.</w:t>
      </w:r>
    </w:p>
    <w:p w14:paraId="301E1031" w14:textId="77777777" w:rsidR="00BA4AD4" w:rsidRPr="00715CB3" w:rsidRDefault="00BA4AD4" w:rsidP="00BA4AD4">
      <w:pPr>
        <w:pStyle w:val="NormalWeb"/>
        <w:shd w:val="clear" w:color="auto" w:fill="FFFFFF"/>
        <w:rPr>
          <w:color w:val="000000" w:themeColor="text1"/>
          <w:sz w:val="22"/>
          <w:szCs w:val="22"/>
        </w:rPr>
      </w:pPr>
      <w:r w:rsidRPr="00715CB3">
        <w:rPr>
          <w:color w:val="000000" w:themeColor="text1"/>
          <w:sz w:val="22"/>
          <w:szCs w:val="22"/>
        </w:rPr>
        <w:t>For more information, please see the Web site of the U.S. Copyright Office at </w:t>
      </w:r>
      <w:hyperlink r:id="rId4" w:history="1">
        <w:r w:rsidRPr="00715CB3">
          <w:rPr>
            <w:rStyle w:val="Hyperlink"/>
            <w:color w:val="000000" w:themeColor="text1"/>
            <w:sz w:val="22"/>
            <w:szCs w:val="22"/>
          </w:rPr>
          <w:t>www.copyright.gov</w:t>
        </w:r>
      </w:hyperlink>
      <w:r w:rsidRPr="00715CB3">
        <w:rPr>
          <w:color w:val="000000" w:themeColor="text1"/>
          <w:sz w:val="22"/>
          <w:szCs w:val="22"/>
        </w:rPr>
        <w:t>, especially their FAQ's at </w:t>
      </w:r>
      <w:hyperlink r:id="rId5" w:history="1">
        <w:r w:rsidRPr="00715CB3">
          <w:rPr>
            <w:rStyle w:val="Hyperlink"/>
            <w:color w:val="000000" w:themeColor="text1"/>
            <w:sz w:val="22"/>
            <w:szCs w:val="22"/>
          </w:rPr>
          <w:t>www.copyright.gov/help/faq</w:t>
        </w:r>
      </w:hyperlink>
      <w:r w:rsidRPr="00715CB3">
        <w:rPr>
          <w:color w:val="000000" w:themeColor="text1"/>
          <w:sz w:val="22"/>
          <w:szCs w:val="22"/>
        </w:rPr>
        <w:t>.</w:t>
      </w:r>
    </w:p>
    <w:p w14:paraId="0C5FE5C5" w14:textId="77777777" w:rsidR="008D0AEA" w:rsidRPr="00715CB3" w:rsidRDefault="00655A0C" w:rsidP="008D0AEA">
      <w:pPr>
        <w:pStyle w:val="NormalWeb"/>
        <w:shd w:val="clear" w:color="auto" w:fill="FFFFFF"/>
        <w:rPr>
          <w:b/>
          <w:color w:val="000000" w:themeColor="text1"/>
          <w:sz w:val="22"/>
          <w:szCs w:val="22"/>
        </w:rPr>
      </w:pPr>
      <w:r w:rsidRPr="00715CB3">
        <w:rPr>
          <w:b/>
          <w:color w:val="000000" w:themeColor="text1"/>
          <w:sz w:val="22"/>
          <w:szCs w:val="22"/>
        </w:rPr>
        <w:t xml:space="preserve">Current YSU Board of Trustee Policy language specific to </w:t>
      </w:r>
      <w:r w:rsidR="008D0AEA" w:rsidRPr="00715CB3">
        <w:rPr>
          <w:b/>
          <w:color w:val="000000" w:themeColor="text1"/>
          <w:sz w:val="22"/>
          <w:szCs w:val="22"/>
        </w:rPr>
        <w:t>informati</w:t>
      </w:r>
      <w:r w:rsidR="00E56FE4">
        <w:rPr>
          <w:b/>
          <w:color w:val="000000" w:themeColor="text1"/>
          <w:sz w:val="22"/>
          <w:szCs w:val="22"/>
        </w:rPr>
        <w:t>on protected by copyright law</w:t>
      </w:r>
    </w:p>
    <w:p w14:paraId="55FE725C" w14:textId="77777777" w:rsidR="008D0AEA" w:rsidRPr="008D0AEA" w:rsidRDefault="00715CB3" w:rsidP="008D0AEA">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Acceptable Use Policy (AUP) </w:t>
      </w:r>
      <w:r w:rsidR="008D0AEA" w:rsidRPr="008D0AEA">
        <w:rPr>
          <w:rFonts w:ascii="Times New Roman" w:hAnsi="Times New Roman" w:cs="Times New Roman"/>
          <w:color w:val="000000" w:themeColor="text1"/>
          <w:sz w:val="22"/>
          <w:szCs w:val="22"/>
        </w:rPr>
        <w:t>Board Policy (</w:t>
      </w:r>
      <w:r>
        <w:rPr>
          <w:rFonts w:ascii="Times New Roman" w:hAnsi="Times New Roman" w:cs="Times New Roman"/>
          <w:b/>
          <w:bCs/>
          <w:color w:val="000000" w:themeColor="text1"/>
          <w:sz w:val="22"/>
          <w:szCs w:val="22"/>
        </w:rPr>
        <w:softHyphen/>
      </w:r>
      <w:r>
        <w:rPr>
          <w:rFonts w:ascii="Times New Roman" w:hAnsi="Times New Roman" w:cs="Times New Roman"/>
          <w:b/>
          <w:bCs/>
          <w:color w:val="000000" w:themeColor="text1"/>
          <w:sz w:val="22"/>
          <w:szCs w:val="22"/>
        </w:rPr>
        <w:softHyphen/>
        <w:t xml:space="preserve">3356-4-09 </w:t>
      </w:r>
      <w:r w:rsidR="008D0AEA" w:rsidRPr="008D0AEA">
        <w:rPr>
          <w:rFonts w:ascii="Times New Roman" w:hAnsi="Times New Roman" w:cs="Times New Roman"/>
          <w:b/>
          <w:bCs/>
          <w:color w:val="000000" w:themeColor="text1"/>
          <w:sz w:val="22"/>
          <w:szCs w:val="22"/>
        </w:rPr>
        <w:t>Acceptable use of university technology resources.)</w:t>
      </w:r>
      <w:r w:rsidR="008D0AEA" w:rsidRPr="008D0AEA">
        <w:rPr>
          <w:rFonts w:ascii="Times New Roman" w:hAnsi="Times New Roman" w:cs="Times New Roman"/>
          <w:color w:val="000000" w:themeColor="text1"/>
          <w:sz w:val="22"/>
          <w:szCs w:val="22"/>
        </w:rPr>
        <w:t> </w:t>
      </w:r>
      <w:r w:rsidR="008D0AEA" w:rsidRPr="00715CB3">
        <w:rPr>
          <w:rFonts w:ascii="Times New Roman" w:hAnsi="Times New Roman" w:cs="Times New Roman"/>
          <w:color w:val="000000" w:themeColor="text1"/>
          <w:sz w:val="22"/>
          <w:szCs w:val="22"/>
        </w:rPr>
        <w:t> </w:t>
      </w:r>
    </w:p>
    <w:p w14:paraId="1D760B51" w14:textId="77777777" w:rsidR="008D0AEA" w:rsidRPr="008D0AEA" w:rsidRDefault="008D0AEA" w:rsidP="008D0AEA">
      <w:pPr>
        <w:rPr>
          <w:rFonts w:ascii="Times New Roman" w:hAnsi="Times New Roman" w:cs="Times New Roman"/>
          <w:color w:val="000000" w:themeColor="text1"/>
          <w:sz w:val="22"/>
          <w:szCs w:val="22"/>
        </w:rPr>
      </w:pPr>
      <w:r w:rsidRPr="008D0AEA">
        <w:rPr>
          <w:rFonts w:ascii="Times New Roman" w:hAnsi="Times New Roman" w:cs="Times New Roman"/>
          <w:color w:val="000000" w:themeColor="text1"/>
          <w:sz w:val="22"/>
          <w:szCs w:val="22"/>
        </w:rPr>
        <w:t> </w:t>
      </w:r>
    </w:p>
    <w:p w14:paraId="549CD860" w14:textId="77777777" w:rsidR="008D0AEA" w:rsidRPr="00715CB3" w:rsidRDefault="008D0AEA" w:rsidP="008D0AEA">
      <w:pPr>
        <w:ind w:left="720" w:hanging="720"/>
        <w:rPr>
          <w:rFonts w:ascii="Times New Roman" w:hAnsi="Times New Roman" w:cs="Times New Roman"/>
          <w:b/>
          <w:color w:val="000000" w:themeColor="text1"/>
          <w:sz w:val="22"/>
          <w:szCs w:val="22"/>
        </w:rPr>
      </w:pPr>
      <w:r w:rsidRPr="00715CB3">
        <w:rPr>
          <w:rFonts w:ascii="Times New Roman" w:hAnsi="Times New Roman" w:cs="Times New Roman"/>
          <w:b/>
          <w:color w:val="000000" w:themeColor="text1"/>
          <w:sz w:val="22"/>
          <w:szCs w:val="22"/>
        </w:rPr>
        <w:t xml:space="preserve">Section D </w:t>
      </w:r>
      <w:r w:rsidRPr="008D0AEA">
        <w:rPr>
          <w:rFonts w:ascii="Times New Roman" w:hAnsi="Times New Roman" w:cs="Times New Roman"/>
          <w:b/>
          <w:color w:val="000000" w:themeColor="text1"/>
          <w:sz w:val="22"/>
          <w:szCs w:val="22"/>
        </w:rPr>
        <w:t xml:space="preserve">User </w:t>
      </w:r>
      <w:r w:rsidRPr="00715CB3">
        <w:rPr>
          <w:rFonts w:ascii="Times New Roman" w:hAnsi="Times New Roman" w:cs="Times New Roman"/>
          <w:b/>
          <w:color w:val="000000" w:themeColor="text1"/>
          <w:sz w:val="22"/>
          <w:szCs w:val="22"/>
        </w:rPr>
        <w:t>requirements, Subsection 6:</w:t>
      </w:r>
    </w:p>
    <w:p w14:paraId="2025AC53" w14:textId="77777777" w:rsidR="00715CB3" w:rsidRPr="00715CB3" w:rsidRDefault="008D0AEA" w:rsidP="00715CB3">
      <w:pPr>
        <w:ind w:left="720" w:hanging="720"/>
        <w:rPr>
          <w:rFonts w:ascii="Times New Roman" w:hAnsi="Times New Roman" w:cs="Times New Roman"/>
          <w:color w:val="000000" w:themeColor="text1"/>
          <w:sz w:val="22"/>
          <w:szCs w:val="22"/>
        </w:rPr>
      </w:pPr>
      <w:r w:rsidRPr="00715CB3">
        <w:rPr>
          <w:rFonts w:ascii="Times New Roman" w:hAnsi="Times New Roman" w:cs="Times New Roman"/>
          <w:b/>
          <w:color w:val="000000" w:themeColor="text1"/>
          <w:sz w:val="22"/>
          <w:szCs w:val="22"/>
        </w:rPr>
        <w:t>(D)</w:t>
      </w:r>
      <w:r w:rsidRPr="00715CB3">
        <w:rPr>
          <w:rFonts w:ascii="Times New Roman" w:hAnsi="Times New Roman" w:cs="Times New Roman"/>
          <w:color w:val="000000" w:themeColor="text1"/>
          <w:sz w:val="22"/>
          <w:szCs w:val="22"/>
        </w:rPr>
        <w:t xml:space="preserve"> </w:t>
      </w:r>
      <w:r w:rsidRPr="008D0AEA">
        <w:rPr>
          <w:rFonts w:ascii="Times New Roman" w:hAnsi="Times New Roman" w:cs="Times New Roman"/>
          <w:color w:val="000000" w:themeColor="text1"/>
          <w:sz w:val="22"/>
          <w:szCs w:val="22"/>
        </w:rPr>
        <w:t>All users of the university-owned technology resources (computing, n</w:t>
      </w:r>
      <w:r w:rsidR="00715CB3" w:rsidRPr="00715CB3">
        <w:rPr>
          <w:rFonts w:ascii="Times New Roman" w:hAnsi="Times New Roman" w:cs="Times New Roman"/>
          <w:color w:val="000000" w:themeColor="text1"/>
          <w:sz w:val="22"/>
          <w:szCs w:val="22"/>
        </w:rPr>
        <w:t xml:space="preserve">etworking and data), regardless </w:t>
      </w:r>
    </w:p>
    <w:p w14:paraId="6050B0A3" w14:textId="77777777" w:rsidR="00715CB3" w:rsidRPr="00715CB3" w:rsidRDefault="008D0AEA" w:rsidP="00715CB3">
      <w:pPr>
        <w:ind w:left="720" w:hanging="720"/>
        <w:rPr>
          <w:rFonts w:ascii="Times New Roman" w:hAnsi="Times New Roman" w:cs="Times New Roman"/>
          <w:color w:val="000000" w:themeColor="text1"/>
          <w:sz w:val="22"/>
          <w:szCs w:val="22"/>
        </w:rPr>
      </w:pPr>
      <w:r w:rsidRPr="008D0AEA">
        <w:rPr>
          <w:rFonts w:ascii="Times New Roman" w:hAnsi="Times New Roman" w:cs="Times New Roman"/>
          <w:color w:val="000000" w:themeColor="text1"/>
          <w:sz w:val="22"/>
          <w:szCs w:val="22"/>
        </w:rPr>
        <w:t>of affiliation with the university, must:</w:t>
      </w:r>
      <w:r w:rsidRPr="00715CB3">
        <w:rPr>
          <w:rFonts w:ascii="Times New Roman" w:hAnsi="Times New Roman" w:cs="Times New Roman"/>
          <w:color w:val="000000" w:themeColor="text1"/>
          <w:sz w:val="22"/>
          <w:szCs w:val="22"/>
        </w:rPr>
        <w:t xml:space="preserve"> </w:t>
      </w:r>
    </w:p>
    <w:p w14:paraId="129537CE" w14:textId="77777777" w:rsidR="00715CB3" w:rsidRPr="00715CB3" w:rsidRDefault="008D0AEA" w:rsidP="00715CB3">
      <w:pPr>
        <w:ind w:left="720"/>
        <w:rPr>
          <w:rFonts w:ascii="Times New Roman" w:hAnsi="Times New Roman" w:cs="Times New Roman"/>
          <w:color w:val="000000" w:themeColor="text1"/>
          <w:sz w:val="22"/>
          <w:szCs w:val="22"/>
        </w:rPr>
      </w:pPr>
      <w:r w:rsidRPr="008D0AEA">
        <w:rPr>
          <w:rFonts w:ascii="Times New Roman" w:hAnsi="Times New Roman" w:cs="Times New Roman"/>
          <w:b/>
          <w:color w:val="000000" w:themeColor="text1"/>
          <w:sz w:val="22"/>
          <w:szCs w:val="22"/>
        </w:rPr>
        <w:t>(6)</w:t>
      </w:r>
      <w:r w:rsidRPr="00715CB3">
        <w:rPr>
          <w:rFonts w:ascii="Times New Roman" w:hAnsi="Times New Roman" w:cs="Times New Roman"/>
          <w:b/>
          <w:color w:val="000000" w:themeColor="text1"/>
          <w:sz w:val="22"/>
          <w:szCs w:val="22"/>
        </w:rPr>
        <w:t> </w:t>
      </w:r>
      <w:r w:rsidRPr="008D0AEA">
        <w:rPr>
          <w:rFonts w:ascii="Times New Roman" w:hAnsi="Times New Roman" w:cs="Times New Roman"/>
          <w:color w:val="000000" w:themeColor="text1"/>
          <w:sz w:val="22"/>
          <w:szCs w:val="22"/>
        </w:rPr>
        <w:t xml:space="preserve">Respect copyrights, intellectual property rights, and </w:t>
      </w:r>
    </w:p>
    <w:p w14:paraId="018AA478" w14:textId="77777777" w:rsidR="008D0AEA" w:rsidRPr="008D0AEA" w:rsidRDefault="008D0AEA" w:rsidP="00E56FE4">
      <w:pPr>
        <w:ind w:left="720"/>
        <w:rPr>
          <w:rFonts w:ascii="Times New Roman" w:hAnsi="Times New Roman" w:cs="Times New Roman"/>
          <w:color w:val="000000" w:themeColor="text1"/>
          <w:sz w:val="22"/>
          <w:szCs w:val="22"/>
        </w:rPr>
      </w:pPr>
      <w:r w:rsidRPr="008D0AEA">
        <w:rPr>
          <w:rFonts w:ascii="Times New Roman" w:hAnsi="Times New Roman" w:cs="Times New Roman"/>
          <w:color w:val="000000" w:themeColor="text1"/>
          <w:sz w:val="22"/>
          <w:szCs w:val="22"/>
        </w:rPr>
        <w:t>ownership of files and passwords.</w:t>
      </w:r>
    </w:p>
    <w:p w14:paraId="3ED43FC6" w14:textId="77777777" w:rsidR="00715CB3" w:rsidRPr="00715CB3" w:rsidRDefault="00715CB3" w:rsidP="008D0AEA">
      <w:pPr>
        <w:ind w:left="720" w:hanging="720"/>
        <w:rPr>
          <w:rFonts w:ascii="Times New Roman" w:hAnsi="Times New Roman" w:cs="Times New Roman"/>
          <w:b/>
          <w:color w:val="000000" w:themeColor="text1"/>
          <w:sz w:val="22"/>
          <w:szCs w:val="22"/>
        </w:rPr>
      </w:pPr>
    </w:p>
    <w:p w14:paraId="6F9F60E6" w14:textId="77777777" w:rsidR="008D0AEA" w:rsidRPr="00715CB3" w:rsidRDefault="008D0AEA" w:rsidP="008D0AEA">
      <w:pPr>
        <w:ind w:left="720" w:hanging="720"/>
        <w:rPr>
          <w:rFonts w:ascii="Times New Roman" w:hAnsi="Times New Roman" w:cs="Times New Roman"/>
          <w:b/>
          <w:color w:val="000000" w:themeColor="text1"/>
          <w:sz w:val="22"/>
          <w:szCs w:val="22"/>
        </w:rPr>
      </w:pPr>
      <w:r w:rsidRPr="00715CB3">
        <w:rPr>
          <w:rFonts w:ascii="Times New Roman" w:hAnsi="Times New Roman" w:cs="Times New Roman"/>
          <w:b/>
          <w:color w:val="000000" w:themeColor="text1"/>
          <w:sz w:val="22"/>
          <w:szCs w:val="22"/>
        </w:rPr>
        <w:t xml:space="preserve">Section J Examples of unacceptable use, Subsection </w:t>
      </w:r>
      <w:proofErr w:type="spellStart"/>
      <w:r w:rsidRPr="00715CB3">
        <w:rPr>
          <w:rFonts w:ascii="Times New Roman" w:hAnsi="Times New Roman" w:cs="Times New Roman"/>
          <w:b/>
          <w:color w:val="000000" w:themeColor="text1"/>
          <w:sz w:val="22"/>
          <w:szCs w:val="22"/>
        </w:rPr>
        <w:t>i</w:t>
      </w:r>
      <w:proofErr w:type="spellEnd"/>
      <w:r w:rsidRPr="00715CB3">
        <w:rPr>
          <w:rFonts w:ascii="Times New Roman" w:hAnsi="Times New Roman" w:cs="Times New Roman"/>
          <w:b/>
          <w:color w:val="000000" w:themeColor="text1"/>
          <w:sz w:val="22"/>
          <w:szCs w:val="22"/>
        </w:rPr>
        <w:t xml:space="preserve"> and j:</w:t>
      </w:r>
      <w:r w:rsidRPr="008D0AEA">
        <w:rPr>
          <w:rFonts w:ascii="Times New Roman" w:hAnsi="Times New Roman" w:cs="Times New Roman"/>
          <w:b/>
          <w:color w:val="000000" w:themeColor="text1"/>
          <w:sz w:val="22"/>
          <w:szCs w:val="22"/>
        </w:rPr>
        <w:t> </w:t>
      </w:r>
    </w:p>
    <w:p w14:paraId="50555848" w14:textId="77777777" w:rsidR="008D0AEA" w:rsidRPr="00715CB3" w:rsidRDefault="008D0AEA" w:rsidP="008D0AEA">
      <w:pPr>
        <w:ind w:left="720" w:hanging="720"/>
        <w:rPr>
          <w:rFonts w:ascii="Times New Roman" w:hAnsi="Times New Roman" w:cs="Times New Roman"/>
          <w:color w:val="000000" w:themeColor="text1"/>
          <w:sz w:val="22"/>
          <w:szCs w:val="22"/>
        </w:rPr>
      </w:pPr>
      <w:r w:rsidRPr="00715CB3">
        <w:rPr>
          <w:rFonts w:ascii="Times New Roman" w:hAnsi="Times New Roman" w:cs="Times New Roman"/>
          <w:b/>
          <w:color w:val="000000" w:themeColor="text1"/>
          <w:sz w:val="22"/>
          <w:szCs w:val="22"/>
        </w:rPr>
        <w:t>(J)</w:t>
      </w:r>
      <w:r w:rsidRPr="00715CB3">
        <w:rPr>
          <w:rFonts w:ascii="Times New Roman" w:hAnsi="Times New Roman" w:cs="Times New Roman"/>
          <w:color w:val="000000" w:themeColor="text1"/>
          <w:sz w:val="22"/>
          <w:szCs w:val="22"/>
        </w:rPr>
        <w:t xml:space="preserve"> Examples of unacceptable use: </w:t>
      </w:r>
    </w:p>
    <w:p w14:paraId="75289E64" w14:textId="77777777" w:rsidR="008D0AEA" w:rsidRPr="008D0AEA" w:rsidRDefault="008D0AEA" w:rsidP="008D0AEA">
      <w:pPr>
        <w:ind w:left="720"/>
        <w:rPr>
          <w:rFonts w:ascii="Times New Roman" w:hAnsi="Times New Roman" w:cs="Times New Roman"/>
          <w:color w:val="000000" w:themeColor="text1"/>
          <w:sz w:val="22"/>
          <w:szCs w:val="22"/>
        </w:rPr>
      </w:pPr>
      <w:r w:rsidRPr="00715CB3">
        <w:rPr>
          <w:rFonts w:ascii="Times New Roman" w:hAnsi="Times New Roman" w:cs="Times New Roman"/>
          <w:b/>
          <w:color w:val="000000" w:themeColor="text1"/>
          <w:sz w:val="22"/>
          <w:szCs w:val="22"/>
        </w:rPr>
        <w:t>(</w:t>
      </w:r>
      <w:proofErr w:type="spellStart"/>
      <w:r w:rsidRPr="00715CB3">
        <w:rPr>
          <w:rFonts w:ascii="Times New Roman" w:hAnsi="Times New Roman" w:cs="Times New Roman"/>
          <w:b/>
          <w:color w:val="000000" w:themeColor="text1"/>
          <w:sz w:val="22"/>
          <w:szCs w:val="22"/>
        </w:rPr>
        <w:t>i</w:t>
      </w:r>
      <w:proofErr w:type="spellEnd"/>
      <w:r w:rsidRPr="00715CB3">
        <w:rPr>
          <w:rFonts w:ascii="Times New Roman" w:hAnsi="Times New Roman" w:cs="Times New Roman"/>
          <w:b/>
          <w:color w:val="000000" w:themeColor="text1"/>
          <w:sz w:val="22"/>
          <w:szCs w:val="22"/>
        </w:rPr>
        <w:t>) </w:t>
      </w:r>
      <w:r w:rsidRPr="008D0AEA">
        <w:rPr>
          <w:rFonts w:ascii="Times New Roman" w:hAnsi="Times New Roman" w:cs="Times New Roman"/>
          <w:color w:val="000000" w:themeColor="text1"/>
          <w:sz w:val="22"/>
          <w:szCs w:val="22"/>
        </w:rPr>
        <w:t>Violations of the rights of any person or company protected by copyright, trade secret, patent or other intellectual property, or similar laws or regulations, including but not limited to, the installation or distribution of pirated or other software products that are not appropriately licensed is prohibited.</w:t>
      </w:r>
    </w:p>
    <w:p w14:paraId="3251532C" w14:textId="77777777" w:rsidR="008D0AEA" w:rsidRPr="008D0AEA" w:rsidRDefault="008D0AEA" w:rsidP="008D0AEA">
      <w:pPr>
        <w:ind w:left="720" w:hanging="720"/>
        <w:rPr>
          <w:rFonts w:ascii="Times New Roman" w:hAnsi="Times New Roman" w:cs="Times New Roman"/>
          <w:color w:val="000000" w:themeColor="text1"/>
          <w:sz w:val="22"/>
          <w:szCs w:val="22"/>
        </w:rPr>
      </w:pPr>
      <w:r w:rsidRPr="008D0AEA">
        <w:rPr>
          <w:rFonts w:ascii="Times New Roman" w:hAnsi="Times New Roman" w:cs="Times New Roman"/>
          <w:color w:val="000000" w:themeColor="text1"/>
          <w:sz w:val="22"/>
          <w:szCs w:val="22"/>
        </w:rPr>
        <w:t> </w:t>
      </w:r>
    </w:p>
    <w:p w14:paraId="74F087BD" w14:textId="77777777" w:rsidR="008D0AEA" w:rsidRDefault="00715CB3" w:rsidP="008D0AEA">
      <w:pPr>
        <w:ind w:left="720"/>
        <w:rPr>
          <w:rFonts w:ascii="Times New Roman" w:hAnsi="Times New Roman" w:cs="Times New Roman"/>
          <w:color w:val="000000" w:themeColor="text1"/>
          <w:sz w:val="22"/>
          <w:szCs w:val="22"/>
        </w:rPr>
      </w:pPr>
      <w:r w:rsidRPr="00715CB3">
        <w:rPr>
          <w:rFonts w:ascii="Times New Roman" w:hAnsi="Times New Roman" w:cs="Times New Roman"/>
          <w:b/>
          <w:color w:val="000000" w:themeColor="text1"/>
          <w:sz w:val="22"/>
          <w:szCs w:val="22"/>
        </w:rPr>
        <w:t xml:space="preserve">(j) </w:t>
      </w:r>
      <w:r w:rsidR="008D0AEA" w:rsidRPr="008D0AEA">
        <w:rPr>
          <w:rFonts w:ascii="Times New Roman" w:hAnsi="Times New Roman" w:cs="Times New Roman"/>
          <w:color w:val="000000" w:themeColor="text1"/>
          <w:sz w:val="22"/>
          <w:szCs w:val="22"/>
        </w:rPr>
        <w:t xml:space="preserve">Unauthorized copying and downloading of copyrighted material including, but not limited to, digitization and distribution of photographs from magazines, books or other copyrighted sources, </w:t>
      </w:r>
      <w:r w:rsidR="008D0AEA" w:rsidRPr="008D0AEA">
        <w:rPr>
          <w:rFonts w:ascii="Times New Roman" w:hAnsi="Times New Roman" w:cs="Times New Roman"/>
          <w:color w:val="000000" w:themeColor="text1"/>
          <w:sz w:val="22"/>
          <w:szCs w:val="22"/>
        </w:rPr>
        <w:lastRenderedPageBreak/>
        <w:t>copyrighted music and films and the installation of any copyrighted software for which an active license has not been procured is prohibited.</w:t>
      </w:r>
    </w:p>
    <w:p w14:paraId="4A9445CF" w14:textId="77777777" w:rsidR="00E56FE4" w:rsidRDefault="00E56FE4" w:rsidP="008D0AEA">
      <w:pPr>
        <w:ind w:left="720"/>
        <w:rPr>
          <w:rFonts w:ascii="Times New Roman" w:hAnsi="Times New Roman" w:cs="Times New Roman"/>
          <w:color w:val="000000" w:themeColor="text1"/>
          <w:sz w:val="22"/>
          <w:szCs w:val="22"/>
        </w:rPr>
      </w:pPr>
    </w:p>
    <w:p w14:paraId="3547029F" w14:textId="77777777" w:rsidR="00E56FE4" w:rsidRPr="00E56FE4" w:rsidRDefault="00E56FE4" w:rsidP="00E56FE4">
      <w:pPr>
        <w:jc w:val="both"/>
        <w:rPr>
          <w:rFonts w:ascii="Times New Roman" w:hAnsi="Times New Roman" w:cs="Times New Roman"/>
          <w:b/>
          <w:color w:val="000000" w:themeColor="text1"/>
          <w:sz w:val="22"/>
          <w:szCs w:val="22"/>
        </w:rPr>
      </w:pPr>
      <w:r w:rsidRPr="00D555ED">
        <w:rPr>
          <w:rFonts w:ascii="Times New Roman" w:hAnsi="Times New Roman" w:cs="Times New Roman"/>
          <w:b/>
          <w:color w:val="000000" w:themeColor="text1"/>
          <w:sz w:val="22"/>
          <w:szCs w:val="22"/>
        </w:rPr>
        <w:t>Referrals of Alleged Student Misconduct to the Office of Student Conduct</w:t>
      </w:r>
    </w:p>
    <w:p w14:paraId="003C613C" w14:textId="77777777" w:rsidR="008D0AEA" w:rsidRPr="008D0AEA" w:rsidRDefault="008D0AEA" w:rsidP="008D0AEA">
      <w:pPr>
        <w:ind w:left="720" w:hanging="720"/>
        <w:rPr>
          <w:rFonts w:ascii="Times New Roman" w:hAnsi="Times New Roman" w:cs="Times New Roman"/>
          <w:color w:val="000000" w:themeColor="text1"/>
          <w:sz w:val="22"/>
          <w:szCs w:val="22"/>
        </w:rPr>
      </w:pPr>
      <w:r w:rsidRPr="008D0AEA">
        <w:rPr>
          <w:rFonts w:ascii="Times New Roman" w:hAnsi="Times New Roman" w:cs="Times New Roman"/>
          <w:color w:val="000000" w:themeColor="text1"/>
          <w:sz w:val="22"/>
          <w:szCs w:val="22"/>
        </w:rPr>
        <w:t> </w:t>
      </w:r>
    </w:p>
    <w:p w14:paraId="276AFB9D" w14:textId="77777777" w:rsidR="00715CB3" w:rsidRPr="00E56FE4" w:rsidRDefault="008D0AEA" w:rsidP="00715CB3">
      <w:pPr>
        <w:rPr>
          <w:rFonts w:ascii="Times New Roman" w:eastAsia="Times New Roman" w:hAnsi="Times New Roman" w:cs="Times New Roman"/>
          <w:color w:val="000000" w:themeColor="text1"/>
          <w:sz w:val="22"/>
          <w:szCs w:val="22"/>
        </w:rPr>
      </w:pPr>
      <w:r w:rsidRPr="00715CB3">
        <w:rPr>
          <w:rFonts w:ascii="Times New Roman" w:hAnsi="Times New Roman" w:cs="Times New Roman"/>
          <w:color w:val="000000" w:themeColor="text1"/>
          <w:sz w:val="22"/>
          <w:szCs w:val="22"/>
        </w:rPr>
        <w:t>Also</w:t>
      </w:r>
      <w:r w:rsidR="00715CB3">
        <w:rPr>
          <w:rFonts w:ascii="Times New Roman" w:hAnsi="Times New Roman" w:cs="Times New Roman"/>
          <w:color w:val="000000" w:themeColor="text1"/>
          <w:sz w:val="22"/>
          <w:szCs w:val="22"/>
        </w:rPr>
        <w:t>,</w:t>
      </w:r>
      <w:r w:rsidRPr="00715CB3">
        <w:rPr>
          <w:rFonts w:ascii="Times New Roman" w:hAnsi="Times New Roman" w:cs="Times New Roman"/>
          <w:color w:val="000000" w:themeColor="text1"/>
          <w:sz w:val="22"/>
          <w:szCs w:val="22"/>
        </w:rPr>
        <w:t xml:space="preserve"> covered in this policy are the </w:t>
      </w:r>
      <w:r w:rsidR="00715CB3" w:rsidRPr="00715CB3">
        <w:rPr>
          <w:rFonts w:ascii="Times New Roman" w:hAnsi="Times New Roman" w:cs="Times New Roman"/>
          <w:color w:val="000000" w:themeColor="text1"/>
          <w:sz w:val="22"/>
          <w:szCs w:val="22"/>
        </w:rPr>
        <w:t>guidelines to disciplinary</w:t>
      </w:r>
      <w:r w:rsidRPr="00715CB3">
        <w:rPr>
          <w:rFonts w:ascii="Times New Roman" w:hAnsi="Times New Roman" w:cs="Times New Roman"/>
          <w:color w:val="000000" w:themeColor="text1"/>
          <w:sz w:val="22"/>
          <w:szCs w:val="22"/>
        </w:rPr>
        <w:t xml:space="preserve"> </w:t>
      </w:r>
      <w:r w:rsidR="00715CB3" w:rsidRPr="00715CB3">
        <w:rPr>
          <w:rFonts w:ascii="Times New Roman" w:hAnsi="Times New Roman" w:cs="Times New Roman"/>
          <w:color w:val="000000" w:themeColor="text1"/>
          <w:sz w:val="22"/>
          <w:szCs w:val="22"/>
        </w:rPr>
        <w:t xml:space="preserve">actions </w:t>
      </w:r>
      <w:r w:rsidR="00715CB3" w:rsidRPr="00715CB3">
        <w:rPr>
          <w:rFonts w:ascii="Times New Roman" w:eastAsia="Times New Roman" w:hAnsi="Times New Roman" w:cs="Times New Roman"/>
          <w:color w:val="000000" w:themeColor="text1"/>
          <w:sz w:val="22"/>
          <w:szCs w:val="22"/>
          <w:shd w:val="clear" w:color="auto" w:fill="FFFFFF"/>
        </w:rPr>
        <w:t xml:space="preserve">that may result against students who engage in illegal downloading or unauthorized distribution of copyrighted materials using the institution's </w:t>
      </w:r>
      <w:r w:rsidR="00715CB3" w:rsidRPr="00D555ED">
        <w:rPr>
          <w:rFonts w:ascii="Times New Roman" w:eastAsia="Times New Roman" w:hAnsi="Times New Roman" w:cs="Times New Roman"/>
          <w:color w:val="000000" w:themeColor="text1"/>
          <w:sz w:val="22"/>
          <w:szCs w:val="22"/>
          <w:shd w:val="clear" w:color="auto" w:fill="FFFFFF"/>
        </w:rPr>
        <w:t xml:space="preserve">information technology system.  </w:t>
      </w:r>
      <w:r w:rsidR="00AD26F0" w:rsidRPr="00D555ED">
        <w:rPr>
          <w:rFonts w:ascii="Times New Roman" w:eastAsia="Times New Roman" w:hAnsi="Times New Roman" w:cs="Times New Roman"/>
          <w:color w:val="000000" w:themeColor="text1"/>
          <w:sz w:val="22"/>
          <w:szCs w:val="22"/>
          <w:shd w:val="clear" w:color="auto" w:fill="FFFFFF"/>
        </w:rPr>
        <w:t>Per the sections of the policy noted below, any situations that include potential violations of these policies by a student will be referred to the Office of Student Conduct for review. If a student is found in violation of a policy, they will be appropriately sanctioned, up to and including expulsion from Youngstown State University.</w:t>
      </w:r>
      <w:r w:rsidR="00E56FE4" w:rsidRPr="00D555ED">
        <w:rPr>
          <w:rFonts w:ascii="Times New Roman" w:eastAsia="Times New Roman" w:hAnsi="Times New Roman" w:cs="Times New Roman"/>
          <w:color w:val="000000" w:themeColor="text1"/>
          <w:sz w:val="22"/>
          <w:szCs w:val="22"/>
          <w:shd w:val="clear" w:color="auto" w:fill="FFFFFF"/>
        </w:rPr>
        <w:t xml:space="preserve"> Possible sanctions are explained further in </w:t>
      </w:r>
      <w:r w:rsidR="00E56FE4" w:rsidRPr="00D555ED">
        <w:rPr>
          <w:rFonts w:ascii="Times New Roman" w:eastAsia="Times New Roman" w:hAnsi="Times New Roman" w:cs="Times New Roman"/>
          <w:i/>
          <w:color w:val="000000" w:themeColor="text1"/>
          <w:sz w:val="22"/>
          <w:szCs w:val="22"/>
          <w:shd w:val="clear" w:color="auto" w:fill="FFFFFF"/>
        </w:rPr>
        <w:t>The Student Code of Conduct</w:t>
      </w:r>
      <w:r w:rsidR="00E56FE4" w:rsidRPr="00D555ED">
        <w:rPr>
          <w:rFonts w:ascii="Times New Roman" w:eastAsia="Times New Roman" w:hAnsi="Times New Roman" w:cs="Times New Roman"/>
          <w:color w:val="000000" w:themeColor="text1"/>
          <w:sz w:val="22"/>
          <w:szCs w:val="22"/>
          <w:shd w:val="clear" w:color="auto" w:fill="FFFFFF"/>
        </w:rPr>
        <w:t xml:space="preserve">, which can be found at: </w:t>
      </w:r>
      <w:hyperlink r:id="rId6" w:history="1">
        <w:r w:rsidR="00E56FE4" w:rsidRPr="00D555ED">
          <w:rPr>
            <w:rStyle w:val="Hyperlink"/>
            <w:rFonts w:ascii="Times New Roman" w:eastAsia="Times New Roman" w:hAnsi="Times New Roman" w:cs="Times New Roman"/>
            <w:sz w:val="22"/>
            <w:szCs w:val="22"/>
            <w:shd w:val="clear" w:color="auto" w:fill="FFFFFF"/>
          </w:rPr>
          <w:t>http://cms.ysu.edu/administrative-offices/student-conduct/art-iv-sect-g</w:t>
        </w:r>
      </w:hyperlink>
      <w:r w:rsidR="00E56FE4">
        <w:rPr>
          <w:rFonts w:ascii="Times New Roman" w:eastAsia="Times New Roman" w:hAnsi="Times New Roman" w:cs="Times New Roman"/>
          <w:color w:val="000000" w:themeColor="text1"/>
          <w:sz w:val="22"/>
          <w:szCs w:val="22"/>
          <w:shd w:val="clear" w:color="auto" w:fill="FFFFFF"/>
        </w:rPr>
        <w:t xml:space="preserve"> </w:t>
      </w:r>
    </w:p>
    <w:p w14:paraId="4E436E15" w14:textId="77777777" w:rsidR="008D0AEA" w:rsidRPr="008D0AEA" w:rsidRDefault="008D0AEA" w:rsidP="008D0AEA">
      <w:pPr>
        <w:ind w:left="720" w:hanging="720"/>
        <w:rPr>
          <w:rFonts w:ascii="Times New Roman" w:hAnsi="Times New Roman" w:cs="Times New Roman"/>
          <w:color w:val="000000" w:themeColor="text1"/>
          <w:sz w:val="22"/>
          <w:szCs w:val="22"/>
        </w:rPr>
      </w:pPr>
      <w:r w:rsidRPr="008D0AEA">
        <w:rPr>
          <w:rFonts w:ascii="Times New Roman" w:hAnsi="Times New Roman" w:cs="Times New Roman"/>
          <w:color w:val="000000" w:themeColor="text1"/>
          <w:sz w:val="22"/>
          <w:szCs w:val="22"/>
        </w:rPr>
        <w:t> </w:t>
      </w:r>
    </w:p>
    <w:p w14:paraId="0BE2FEC3" w14:textId="77777777" w:rsidR="008D0AEA" w:rsidRPr="008D0AEA" w:rsidRDefault="00715CB3" w:rsidP="008D0AEA">
      <w:pPr>
        <w:ind w:left="720" w:hanging="720"/>
        <w:rPr>
          <w:rFonts w:ascii="Times New Roman" w:hAnsi="Times New Roman" w:cs="Times New Roman"/>
          <w:b/>
          <w:color w:val="000000" w:themeColor="text1"/>
          <w:sz w:val="22"/>
          <w:szCs w:val="22"/>
        </w:rPr>
      </w:pPr>
      <w:r w:rsidRPr="00715CB3">
        <w:rPr>
          <w:rFonts w:ascii="Times New Roman" w:hAnsi="Times New Roman" w:cs="Times New Roman"/>
          <w:b/>
          <w:color w:val="000000" w:themeColor="text1"/>
          <w:sz w:val="22"/>
          <w:szCs w:val="22"/>
        </w:rPr>
        <w:t>Section F No expectation of privacy, Subsection 4:</w:t>
      </w:r>
    </w:p>
    <w:p w14:paraId="1E543E3B" w14:textId="77777777" w:rsidR="008D0AEA" w:rsidRPr="00715CB3" w:rsidRDefault="00715CB3" w:rsidP="00715CB3">
      <w:pPr>
        <w:ind w:left="720"/>
        <w:rPr>
          <w:rFonts w:ascii="Times New Roman" w:hAnsi="Times New Roman" w:cs="Times New Roman"/>
          <w:color w:val="000000" w:themeColor="text1"/>
          <w:sz w:val="22"/>
          <w:szCs w:val="22"/>
        </w:rPr>
      </w:pPr>
      <w:r w:rsidRPr="00715CB3">
        <w:rPr>
          <w:rFonts w:ascii="Times New Roman" w:hAnsi="Times New Roman" w:cs="Times New Roman"/>
          <w:b/>
          <w:color w:val="000000" w:themeColor="text1"/>
          <w:sz w:val="22"/>
          <w:szCs w:val="22"/>
        </w:rPr>
        <w:t xml:space="preserve">(4) </w:t>
      </w:r>
      <w:r w:rsidR="008D0AEA" w:rsidRPr="008D0AEA">
        <w:rPr>
          <w:rFonts w:ascii="Times New Roman" w:hAnsi="Times New Roman" w:cs="Times New Roman"/>
          <w:color w:val="000000" w:themeColor="text1"/>
          <w:sz w:val="22"/>
          <w:szCs w:val="22"/>
        </w:rPr>
        <w:t>The university, in its discretion, may disclose the results of any such general or individual monitoring, including the contents and records of individual communications, to appropriate university personnel, student conduct, or law enforcement agencies and may use those results in appropriate university disciplinary proceedings.</w:t>
      </w:r>
    </w:p>
    <w:p w14:paraId="20E42A89" w14:textId="77777777" w:rsidR="00715CB3" w:rsidRPr="008D0AEA" w:rsidRDefault="00715CB3" w:rsidP="00715CB3">
      <w:pPr>
        <w:ind w:left="720"/>
        <w:rPr>
          <w:rFonts w:ascii="Times New Roman" w:hAnsi="Times New Roman" w:cs="Times New Roman"/>
          <w:color w:val="000000" w:themeColor="text1"/>
          <w:sz w:val="22"/>
          <w:szCs w:val="22"/>
        </w:rPr>
      </w:pPr>
    </w:p>
    <w:p w14:paraId="6C40A016" w14:textId="77777777" w:rsidR="008D0AEA" w:rsidRPr="008D0AEA" w:rsidRDefault="00715CB3" w:rsidP="008D0AEA">
      <w:pPr>
        <w:rPr>
          <w:rFonts w:ascii="Times New Roman" w:hAnsi="Times New Roman" w:cs="Times New Roman"/>
          <w:b/>
          <w:color w:val="000000" w:themeColor="text1"/>
          <w:sz w:val="22"/>
          <w:szCs w:val="22"/>
        </w:rPr>
      </w:pPr>
      <w:r w:rsidRPr="00715CB3">
        <w:rPr>
          <w:rFonts w:ascii="Times New Roman" w:hAnsi="Times New Roman" w:cs="Times New Roman"/>
          <w:b/>
          <w:color w:val="000000" w:themeColor="text1"/>
          <w:sz w:val="22"/>
          <w:szCs w:val="22"/>
        </w:rPr>
        <w:t>Section K Enforcement, Subsection 2:</w:t>
      </w:r>
    </w:p>
    <w:p w14:paraId="064A4F6D" w14:textId="77777777" w:rsidR="008D0AEA" w:rsidRPr="008D0AEA" w:rsidRDefault="008D0AEA" w:rsidP="008D0AEA">
      <w:pPr>
        <w:ind w:left="720"/>
        <w:rPr>
          <w:rFonts w:ascii="Times New Roman" w:hAnsi="Times New Roman" w:cs="Times New Roman"/>
          <w:color w:val="000000" w:themeColor="text1"/>
          <w:sz w:val="22"/>
          <w:szCs w:val="22"/>
        </w:rPr>
      </w:pPr>
      <w:r w:rsidRPr="008D0AEA">
        <w:rPr>
          <w:rFonts w:ascii="Times New Roman" w:hAnsi="Times New Roman" w:cs="Times New Roman"/>
          <w:b/>
          <w:color w:val="000000" w:themeColor="text1"/>
          <w:sz w:val="22"/>
          <w:szCs w:val="22"/>
        </w:rPr>
        <w:t>(</w:t>
      </w:r>
      <w:r w:rsidR="00715CB3" w:rsidRPr="00715CB3">
        <w:rPr>
          <w:rFonts w:ascii="Times New Roman" w:hAnsi="Times New Roman" w:cs="Times New Roman"/>
          <w:b/>
          <w:color w:val="000000" w:themeColor="text1"/>
          <w:sz w:val="22"/>
          <w:szCs w:val="22"/>
        </w:rPr>
        <w:t>2) </w:t>
      </w:r>
      <w:r w:rsidRPr="008D0AEA">
        <w:rPr>
          <w:rFonts w:ascii="Times New Roman" w:hAnsi="Times New Roman" w:cs="Times New Roman"/>
          <w:color w:val="000000" w:themeColor="text1"/>
          <w:sz w:val="22"/>
          <w:szCs w:val="22"/>
        </w:rPr>
        <w:t>The office of the chief technology officer must immediately report the enforcement action and the justification for the action to the vice president of student affairs, vice president for finance and administration, or provost (or their designee), as applicable.  The university may permanently suspend all technology access of anyone using the university network resource until due process has been completed by student conduct, employee administrative discipline and/or law enforcement agencies</w:t>
      </w:r>
      <w:r w:rsidRPr="00715CB3">
        <w:rPr>
          <w:rFonts w:ascii="Times New Roman" w:hAnsi="Times New Roman" w:cs="Times New Roman"/>
          <w:color w:val="000000" w:themeColor="text1"/>
          <w:sz w:val="22"/>
          <w:szCs w:val="22"/>
        </w:rPr>
        <w:t> </w:t>
      </w:r>
    </w:p>
    <w:p w14:paraId="6BD5BD92" w14:textId="77777777" w:rsidR="008D0AEA" w:rsidRDefault="008D0AEA" w:rsidP="008D0AEA">
      <w:pPr>
        <w:rPr>
          <w:rFonts w:ascii="Times New Roman" w:hAnsi="Times New Roman" w:cs="Times New Roman"/>
          <w:color w:val="000000" w:themeColor="text1"/>
          <w:sz w:val="22"/>
          <w:szCs w:val="22"/>
        </w:rPr>
      </w:pPr>
      <w:r w:rsidRPr="008D0AEA">
        <w:rPr>
          <w:rFonts w:ascii="Times New Roman" w:hAnsi="Times New Roman" w:cs="Times New Roman"/>
          <w:color w:val="000000" w:themeColor="text1"/>
          <w:sz w:val="22"/>
          <w:szCs w:val="22"/>
        </w:rPr>
        <w:t> </w:t>
      </w:r>
    </w:p>
    <w:p w14:paraId="01D673FE" w14:textId="77777777" w:rsidR="00CE35B3" w:rsidRPr="008D0AEA" w:rsidRDefault="00CE35B3" w:rsidP="008D0AEA">
      <w:pPr>
        <w:rPr>
          <w:rFonts w:ascii="Times New Roman" w:hAnsi="Times New Roman" w:cs="Times New Roman"/>
          <w:color w:val="000000" w:themeColor="text1"/>
          <w:sz w:val="22"/>
          <w:szCs w:val="22"/>
        </w:rPr>
      </w:pPr>
      <w:r w:rsidRPr="00D555ED">
        <w:rPr>
          <w:rFonts w:ascii="Times New Roman" w:hAnsi="Times New Roman" w:cs="Times New Roman"/>
          <w:color w:val="000000" w:themeColor="text1"/>
          <w:sz w:val="22"/>
          <w:szCs w:val="22"/>
        </w:rPr>
        <w:t xml:space="preserve">Current YSU Board of Trustee </w:t>
      </w:r>
      <w:proofErr w:type="spellStart"/>
      <w:r w:rsidRPr="00D555ED">
        <w:rPr>
          <w:rFonts w:ascii="Times New Roman" w:hAnsi="Times New Roman" w:cs="Times New Roman"/>
          <w:color w:val="000000" w:themeColor="text1"/>
          <w:sz w:val="22"/>
          <w:szCs w:val="22"/>
        </w:rPr>
        <w:t>policys</w:t>
      </w:r>
      <w:proofErr w:type="spellEnd"/>
      <w:r w:rsidRPr="00D555ED">
        <w:rPr>
          <w:rFonts w:ascii="Times New Roman" w:hAnsi="Times New Roman" w:cs="Times New Roman"/>
          <w:color w:val="000000" w:themeColor="text1"/>
          <w:sz w:val="22"/>
          <w:szCs w:val="22"/>
        </w:rPr>
        <w:t xml:space="preserve"> </w:t>
      </w:r>
      <w:r w:rsidR="00B02269" w:rsidRPr="00D555ED">
        <w:rPr>
          <w:rFonts w:ascii="Times New Roman" w:hAnsi="Times New Roman" w:cs="Times New Roman"/>
          <w:color w:val="000000" w:themeColor="text1"/>
          <w:sz w:val="22"/>
          <w:szCs w:val="22"/>
        </w:rPr>
        <w:t>can be found on the YSU website.</w:t>
      </w:r>
      <w:r w:rsidR="00B02269">
        <w:rPr>
          <w:rFonts w:ascii="Times New Roman" w:hAnsi="Times New Roman" w:cs="Times New Roman"/>
          <w:color w:val="000000" w:themeColor="text1"/>
          <w:sz w:val="22"/>
          <w:szCs w:val="22"/>
        </w:rPr>
        <w:t xml:space="preserve">  </w:t>
      </w:r>
    </w:p>
    <w:p w14:paraId="1B2C84C2" w14:textId="77777777" w:rsidR="008D0AEA" w:rsidRPr="008D0AEA" w:rsidRDefault="008D0AEA" w:rsidP="008D0AEA">
      <w:pPr>
        <w:ind w:left="720" w:hanging="720"/>
        <w:rPr>
          <w:rFonts w:ascii="Times New Roman" w:hAnsi="Times New Roman" w:cs="Times New Roman"/>
          <w:color w:val="000000" w:themeColor="text1"/>
          <w:sz w:val="22"/>
          <w:szCs w:val="22"/>
        </w:rPr>
      </w:pPr>
      <w:r w:rsidRPr="008D0AEA">
        <w:rPr>
          <w:rFonts w:ascii="Times New Roman" w:hAnsi="Times New Roman" w:cs="Times New Roman"/>
          <w:color w:val="000000" w:themeColor="text1"/>
          <w:sz w:val="22"/>
          <w:szCs w:val="22"/>
        </w:rPr>
        <w:t> </w:t>
      </w:r>
    </w:p>
    <w:p w14:paraId="15EDC3C6" w14:textId="77777777" w:rsidR="00BA4AD4" w:rsidRPr="00715CB3" w:rsidRDefault="00655A0C" w:rsidP="00BA4AD4">
      <w:pPr>
        <w:pStyle w:val="NormalWeb"/>
        <w:shd w:val="clear" w:color="auto" w:fill="FFFFFF"/>
        <w:rPr>
          <w:color w:val="000000" w:themeColor="text1"/>
          <w:sz w:val="22"/>
          <w:szCs w:val="22"/>
        </w:rPr>
      </w:pPr>
      <w:r w:rsidRPr="00715CB3">
        <w:rPr>
          <w:color w:val="000000" w:themeColor="text1"/>
          <w:sz w:val="22"/>
          <w:szCs w:val="22"/>
        </w:rPr>
        <w:t xml:space="preserve"> </w:t>
      </w:r>
    </w:p>
    <w:p w14:paraId="5D7C3D5F" w14:textId="77777777" w:rsidR="00535590" w:rsidRPr="00715CB3" w:rsidRDefault="00535590" w:rsidP="00535590">
      <w:pPr>
        <w:rPr>
          <w:rFonts w:ascii="Times New Roman" w:eastAsia="Times New Roman" w:hAnsi="Times New Roman" w:cs="Times New Roman"/>
          <w:color w:val="000000" w:themeColor="text1"/>
          <w:sz w:val="22"/>
          <w:szCs w:val="22"/>
        </w:rPr>
      </w:pPr>
      <w:r w:rsidRPr="00715CB3">
        <w:rPr>
          <w:rFonts w:ascii="Times New Roman" w:eastAsia="Times New Roman" w:hAnsi="Times New Roman" w:cs="Times New Roman"/>
          <w:color w:val="000000" w:themeColor="text1"/>
          <w:sz w:val="22"/>
          <w:szCs w:val="22"/>
          <w:shd w:val="clear" w:color="auto" w:fill="FFFFFF"/>
        </w:rPr>
        <w:t xml:space="preserve"> </w:t>
      </w:r>
    </w:p>
    <w:p w14:paraId="024B596E" w14:textId="77777777" w:rsidR="00535590" w:rsidRPr="00715CB3" w:rsidRDefault="00535590" w:rsidP="00535590">
      <w:pPr>
        <w:rPr>
          <w:rFonts w:ascii="Times New Roman" w:hAnsi="Times New Roman" w:cs="Times New Roman"/>
          <w:color w:val="000000" w:themeColor="text1"/>
          <w:sz w:val="22"/>
          <w:szCs w:val="22"/>
        </w:rPr>
      </w:pPr>
    </w:p>
    <w:sectPr w:rsidR="00535590" w:rsidRPr="00715CB3" w:rsidSect="002F1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24"/>
    <w:rsid w:val="000E5A24"/>
    <w:rsid w:val="0021048A"/>
    <w:rsid w:val="00276448"/>
    <w:rsid w:val="002F1071"/>
    <w:rsid w:val="00455DAB"/>
    <w:rsid w:val="00535590"/>
    <w:rsid w:val="00546070"/>
    <w:rsid w:val="005F02E9"/>
    <w:rsid w:val="00655A0C"/>
    <w:rsid w:val="00715CB3"/>
    <w:rsid w:val="008D0AEA"/>
    <w:rsid w:val="00995D68"/>
    <w:rsid w:val="00AD26F0"/>
    <w:rsid w:val="00B02269"/>
    <w:rsid w:val="00B81053"/>
    <w:rsid w:val="00BA4AD4"/>
    <w:rsid w:val="00BD2A6B"/>
    <w:rsid w:val="00C96F23"/>
    <w:rsid w:val="00CE35B3"/>
    <w:rsid w:val="00D555ED"/>
    <w:rsid w:val="00D93AE1"/>
    <w:rsid w:val="00E56FE4"/>
    <w:rsid w:val="00E720D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AE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AD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A4AD4"/>
    <w:rPr>
      <w:color w:val="0000FF"/>
      <w:u w:val="single"/>
    </w:rPr>
  </w:style>
  <w:style w:type="character" w:customStyle="1" w:styleId="apple-converted-space">
    <w:name w:val="apple-converted-space"/>
    <w:basedOn w:val="DefaultParagraphFont"/>
    <w:rsid w:val="008D0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84182">
      <w:bodyDiv w:val="1"/>
      <w:marLeft w:val="0"/>
      <w:marRight w:val="0"/>
      <w:marTop w:val="0"/>
      <w:marBottom w:val="0"/>
      <w:divBdr>
        <w:top w:val="none" w:sz="0" w:space="0" w:color="auto"/>
        <w:left w:val="none" w:sz="0" w:space="0" w:color="auto"/>
        <w:bottom w:val="none" w:sz="0" w:space="0" w:color="auto"/>
        <w:right w:val="none" w:sz="0" w:space="0" w:color="auto"/>
      </w:divBdr>
    </w:div>
    <w:div w:id="529075678">
      <w:bodyDiv w:val="1"/>
      <w:marLeft w:val="0"/>
      <w:marRight w:val="0"/>
      <w:marTop w:val="0"/>
      <w:marBottom w:val="0"/>
      <w:divBdr>
        <w:top w:val="none" w:sz="0" w:space="0" w:color="auto"/>
        <w:left w:val="none" w:sz="0" w:space="0" w:color="auto"/>
        <w:bottom w:val="none" w:sz="0" w:space="0" w:color="auto"/>
        <w:right w:val="none" w:sz="0" w:space="0" w:color="auto"/>
      </w:divBdr>
      <w:divsChild>
        <w:div w:id="781218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028553">
      <w:bodyDiv w:val="1"/>
      <w:marLeft w:val="0"/>
      <w:marRight w:val="0"/>
      <w:marTop w:val="0"/>
      <w:marBottom w:val="0"/>
      <w:divBdr>
        <w:top w:val="none" w:sz="0" w:space="0" w:color="auto"/>
        <w:left w:val="none" w:sz="0" w:space="0" w:color="auto"/>
        <w:bottom w:val="none" w:sz="0" w:space="0" w:color="auto"/>
        <w:right w:val="none" w:sz="0" w:space="0" w:color="auto"/>
      </w:divBdr>
    </w:div>
    <w:div w:id="1835147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opyright.gov/" TargetMode="External"/><Relationship Id="rId5" Type="http://schemas.openxmlformats.org/officeDocument/2006/relationships/hyperlink" Target="http://www.copyright.gov/help/faq/" TargetMode="External"/><Relationship Id="rId6" Type="http://schemas.openxmlformats.org/officeDocument/2006/relationships/hyperlink" Target="http://cms.ysu.edu/administrative-offices/student-conduct/art-iv-sect-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Wentz</dc:creator>
  <cp:keywords/>
  <dc:description/>
  <cp:lastModifiedBy>Microsoft Office User</cp:lastModifiedBy>
  <cp:revision>2</cp:revision>
  <dcterms:created xsi:type="dcterms:W3CDTF">2017-10-16T12:23:00Z</dcterms:created>
  <dcterms:modified xsi:type="dcterms:W3CDTF">2017-10-16T12:23:00Z</dcterms:modified>
</cp:coreProperties>
</file>